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C6" w:rsidRPr="008D74E6" w:rsidRDefault="00002CC6" w:rsidP="00837242">
      <w:pPr>
        <w:jc w:val="center"/>
        <w:rPr>
          <w:rFonts w:asciiTheme="minorHAnsi" w:hAnsiTheme="minorHAnsi"/>
          <w:b/>
          <w:sz w:val="20"/>
          <w:szCs w:val="20"/>
        </w:rPr>
      </w:pPr>
      <w:r w:rsidRPr="008D74E6">
        <w:rPr>
          <w:rFonts w:asciiTheme="minorHAnsi" w:hAnsiTheme="minorHAnsi"/>
          <w:b/>
          <w:sz w:val="20"/>
          <w:szCs w:val="20"/>
        </w:rPr>
        <w:t>Roseberry Primary School Working Long term Map 201</w:t>
      </w:r>
      <w:r w:rsidR="004B4D14">
        <w:rPr>
          <w:rFonts w:asciiTheme="minorHAnsi" w:hAnsiTheme="minorHAnsi"/>
          <w:b/>
          <w:sz w:val="20"/>
          <w:szCs w:val="20"/>
        </w:rPr>
        <w:t>8</w:t>
      </w:r>
      <w:r w:rsidRPr="008D74E6">
        <w:rPr>
          <w:rFonts w:asciiTheme="minorHAnsi" w:hAnsiTheme="minorHAnsi"/>
          <w:b/>
          <w:sz w:val="20"/>
          <w:szCs w:val="20"/>
        </w:rPr>
        <w:t>-201</w:t>
      </w:r>
      <w:r w:rsidR="004B4D14">
        <w:rPr>
          <w:rFonts w:asciiTheme="minorHAnsi" w:hAnsiTheme="minorHAnsi"/>
          <w:b/>
          <w:sz w:val="20"/>
          <w:szCs w:val="20"/>
        </w:rPr>
        <w:t>9</w:t>
      </w:r>
    </w:p>
    <w:p w:rsidR="00837242" w:rsidRPr="008D74E6" w:rsidRDefault="00D01BCE" w:rsidP="003C722E">
      <w:pPr>
        <w:jc w:val="center"/>
        <w:rPr>
          <w:rFonts w:asciiTheme="minorHAnsi" w:hAnsiTheme="minorHAnsi"/>
          <w:b/>
          <w:sz w:val="20"/>
          <w:szCs w:val="20"/>
        </w:rPr>
      </w:pPr>
      <w:r w:rsidRPr="00D31AF2">
        <w:rPr>
          <w:rFonts w:asciiTheme="minorHAnsi" w:hAnsiTheme="minorHAnsi"/>
          <w:b/>
          <w:sz w:val="20"/>
          <w:szCs w:val="20"/>
        </w:rPr>
        <w:t>Year 2</w:t>
      </w:r>
      <w:r w:rsidR="00837242" w:rsidRPr="008D74E6">
        <w:rPr>
          <w:rFonts w:asciiTheme="minorHAnsi" w:hAnsiTheme="minorHAnsi"/>
          <w:b/>
          <w:sz w:val="20"/>
          <w:szCs w:val="20"/>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2303"/>
        <w:gridCol w:w="2304"/>
        <w:gridCol w:w="2303"/>
        <w:gridCol w:w="2445"/>
        <w:gridCol w:w="2127"/>
        <w:gridCol w:w="2268"/>
      </w:tblGrid>
      <w:tr w:rsidR="00C53F49" w:rsidRPr="00CF4524" w:rsidTr="000E6DBF">
        <w:trPr>
          <w:trHeight w:val="359"/>
        </w:trPr>
        <w:tc>
          <w:tcPr>
            <w:tcW w:w="1702" w:type="dxa"/>
            <w:gridSpan w:val="2"/>
            <w:shd w:val="clear" w:color="auto" w:fill="auto"/>
          </w:tcPr>
          <w:p w:rsidR="00C53F49" w:rsidRPr="00CF4524" w:rsidRDefault="00B1219D" w:rsidP="001C0565">
            <w:pPr>
              <w:jc w:val="center"/>
              <w:rPr>
                <w:rFonts w:asciiTheme="minorHAnsi" w:hAnsiTheme="minorHAnsi"/>
                <w:b/>
                <w:sz w:val="20"/>
                <w:szCs w:val="20"/>
              </w:rPr>
            </w:pPr>
            <w:r w:rsidRPr="008D74E6">
              <w:rPr>
                <w:rFonts w:asciiTheme="minorHAnsi" w:hAnsiTheme="minorHAnsi"/>
                <w:noProof/>
                <w:sz w:val="20"/>
                <w:szCs w:val="20"/>
              </w:rPr>
              <w:drawing>
                <wp:anchor distT="0" distB="0" distL="114300" distR="114300" simplePos="0" relativeHeight="251658240" behindDoc="0" locked="0" layoutInCell="1" allowOverlap="1" wp14:anchorId="3D8158B8" wp14:editId="263554A6">
                  <wp:simplePos x="0" y="0"/>
                  <wp:positionH relativeFrom="column">
                    <wp:posOffset>-317988</wp:posOffset>
                  </wp:positionH>
                  <wp:positionV relativeFrom="paragraph">
                    <wp:posOffset>-586593</wp:posOffset>
                  </wp:positionV>
                  <wp:extent cx="661035" cy="753745"/>
                  <wp:effectExtent l="0" t="0" r="5715" b="8255"/>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035" cy="753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03" w:type="dxa"/>
          </w:tcPr>
          <w:p w:rsidR="00C53F49" w:rsidRPr="00CF4524" w:rsidRDefault="00C53F49" w:rsidP="001C0565">
            <w:pPr>
              <w:jc w:val="center"/>
              <w:rPr>
                <w:rFonts w:asciiTheme="minorHAnsi" w:hAnsiTheme="minorHAnsi"/>
                <w:b/>
                <w:sz w:val="20"/>
                <w:szCs w:val="20"/>
              </w:rPr>
            </w:pPr>
            <w:proofErr w:type="spellStart"/>
            <w:r w:rsidRPr="00CF4524">
              <w:rPr>
                <w:rFonts w:asciiTheme="minorHAnsi" w:hAnsiTheme="minorHAnsi"/>
                <w:b/>
                <w:sz w:val="20"/>
                <w:szCs w:val="20"/>
              </w:rPr>
              <w:t>Aut</w:t>
            </w:r>
            <w:proofErr w:type="spellEnd"/>
            <w:r w:rsidRPr="00CF4524">
              <w:rPr>
                <w:rFonts w:asciiTheme="minorHAnsi" w:hAnsiTheme="minorHAnsi"/>
                <w:b/>
                <w:sz w:val="20"/>
                <w:szCs w:val="20"/>
              </w:rPr>
              <w:t xml:space="preserve"> 1</w:t>
            </w:r>
          </w:p>
        </w:tc>
        <w:tc>
          <w:tcPr>
            <w:tcW w:w="2304" w:type="dxa"/>
            <w:shd w:val="clear" w:color="auto" w:fill="auto"/>
          </w:tcPr>
          <w:p w:rsidR="00C53F49" w:rsidRPr="00CF4524" w:rsidRDefault="00C53F49" w:rsidP="001C0565">
            <w:pPr>
              <w:jc w:val="center"/>
              <w:rPr>
                <w:rFonts w:asciiTheme="minorHAnsi" w:hAnsiTheme="minorHAnsi"/>
                <w:b/>
                <w:sz w:val="20"/>
                <w:szCs w:val="20"/>
              </w:rPr>
            </w:pPr>
            <w:proofErr w:type="spellStart"/>
            <w:r w:rsidRPr="00CF4524">
              <w:rPr>
                <w:rFonts w:asciiTheme="minorHAnsi" w:hAnsiTheme="minorHAnsi"/>
                <w:b/>
                <w:sz w:val="20"/>
                <w:szCs w:val="20"/>
              </w:rPr>
              <w:t>Aut</w:t>
            </w:r>
            <w:proofErr w:type="spellEnd"/>
            <w:r w:rsidRPr="00CF4524">
              <w:rPr>
                <w:rFonts w:asciiTheme="minorHAnsi" w:hAnsiTheme="minorHAnsi"/>
                <w:b/>
                <w:sz w:val="20"/>
                <w:szCs w:val="20"/>
              </w:rPr>
              <w:t xml:space="preserve"> 2</w:t>
            </w:r>
          </w:p>
        </w:tc>
        <w:tc>
          <w:tcPr>
            <w:tcW w:w="2303" w:type="dxa"/>
          </w:tcPr>
          <w:p w:rsidR="00C53F49" w:rsidRPr="00CF4524" w:rsidRDefault="00C53F49" w:rsidP="001C0565">
            <w:pPr>
              <w:jc w:val="center"/>
              <w:rPr>
                <w:rFonts w:asciiTheme="minorHAnsi" w:hAnsiTheme="minorHAnsi"/>
                <w:b/>
                <w:sz w:val="20"/>
                <w:szCs w:val="20"/>
              </w:rPr>
            </w:pPr>
            <w:r>
              <w:rPr>
                <w:rFonts w:asciiTheme="minorHAnsi" w:hAnsiTheme="minorHAnsi"/>
                <w:b/>
                <w:sz w:val="20"/>
                <w:szCs w:val="20"/>
              </w:rPr>
              <w:t>Spring 1</w:t>
            </w:r>
          </w:p>
        </w:tc>
        <w:tc>
          <w:tcPr>
            <w:tcW w:w="2445" w:type="dxa"/>
            <w:shd w:val="clear" w:color="auto" w:fill="auto"/>
          </w:tcPr>
          <w:p w:rsidR="00C53F49" w:rsidRPr="00CF4524" w:rsidRDefault="00C53F49" w:rsidP="001C0565">
            <w:pPr>
              <w:jc w:val="center"/>
              <w:rPr>
                <w:rFonts w:asciiTheme="minorHAnsi" w:hAnsiTheme="minorHAnsi"/>
                <w:b/>
                <w:sz w:val="20"/>
                <w:szCs w:val="20"/>
              </w:rPr>
            </w:pPr>
            <w:proofErr w:type="spellStart"/>
            <w:r w:rsidRPr="00CF4524">
              <w:rPr>
                <w:rFonts w:asciiTheme="minorHAnsi" w:hAnsiTheme="minorHAnsi"/>
                <w:b/>
                <w:sz w:val="20"/>
                <w:szCs w:val="20"/>
              </w:rPr>
              <w:t>Spr</w:t>
            </w:r>
            <w:proofErr w:type="spellEnd"/>
            <w:r w:rsidRPr="00CF4524">
              <w:rPr>
                <w:rFonts w:asciiTheme="minorHAnsi" w:hAnsiTheme="minorHAnsi"/>
                <w:b/>
                <w:sz w:val="20"/>
                <w:szCs w:val="20"/>
              </w:rPr>
              <w:t xml:space="preserve"> 2</w:t>
            </w:r>
          </w:p>
        </w:tc>
        <w:tc>
          <w:tcPr>
            <w:tcW w:w="2127" w:type="dxa"/>
          </w:tcPr>
          <w:p w:rsidR="00C53F49" w:rsidRPr="00CF4524" w:rsidRDefault="00C53F49" w:rsidP="001C0565">
            <w:pPr>
              <w:jc w:val="center"/>
              <w:rPr>
                <w:rFonts w:asciiTheme="minorHAnsi" w:hAnsiTheme="minorHAnsi"/>
                <w:b/>
                <w:sz w:val="20"/>
                <w:szCs w:val="20"/>
              </w:rPr>
            </w:pPr>
            <w:r w:rsidRPr="00CF4524">
              <w:rPr>
                <w:rFonts w:asciiTheme="minorHAnsi" w:hAnsiTheme="minorHAnsi"/>
                <w:b/>
                <w:sz w:val="20"/>
                <w:szCs w:val="20"/>
              </w:rPr>
              <w:t xml:space="preserve">Sum </w:t>
            </w:r>
            <w:r>
              <w:rPr>
                <w:rFonts w:asciiTheme="minorHAnsi" w:hAnsiTheme="minorHAnsi"/>
                <w:b/>
                <w:sz w:val="20"/>
                <w:szCs w:val="20"/>
              </w:rPr>
              <w:t>1</w:t>
            </w:r>
          </w:p>
        </w:tc>
        <w:tc>
          <w:tcPr>
            <w:tcW w:w="2268" w:type="dxa"/>
          </w:tcPr>
          <w:p w:rsidR="00C53F49" w:rsidRPr="00CF4524" w:rsidRDefault="00C53F49" w:rsidP="001C0565">
            <w:pPr>
              <w:jc w:val="center"/>
              <w:rPr>
                <w:rFonts w:asciiTheme="minorHAnsi" w:hAnsiTheme="minorHAnsi"/>
                <w:b/>
                <w:sz w:val="20"/>
                <w:szCs w:val="20"/>
              </w:rPr>
            </w:pPr>
            <w:r>
              <w:rPr>
                <w:rFonts w:asciiTheme="minorHAnsi" w:hAnsiTheme="minorHAnsi"/>
                <w:b/>
                <w:sz w:val="20"/>
                <w:szCs w:val="20"/>
              </w:rPr>
              <w:t>Sum 2</w:t>
            </w:r>
          </w:p>
        </w:tc>
      </w:tr>
      <w:tr w:rsidR="003B454E" w:rsidRPr="00CF4524" w:rsidTr="000E6DBF">
        <w:trPr>
          <w:trHeight w:val="690"/>
        </w:trPr>
        <w:tc>
          <w:tcPr>
            <w:tcW w:w="1702" w:type="dxa"/>
            <w:gridSpan w:val="2"/>
            <w:shd w:val="clear" w:color="auto" w:fill="auto"/>
          </w:tcPr>
          <w:p w:rsidR="003B454E" w:rsidRPr="002643AD" w:rsidRDefault="003B454E" w:rsidP="00CC3D0B">
            <w:pPr>
              <w:jc w:val="center"/>
              <w:rPr>
                <w:rFonts w:asciiTheme="minorHAnsi" w:hAnsiTheme="minorHAnsi"/>
                <w:sz w:val="20"/>
                <w:szCs w:val="20"/>
              </w:rPr>
            </w:pPr>
          </w:p>
          <w:p w:rsidR="003B454E" w:rsidRPr="002643AD" w:rsidRDefault="003B454E" w:rsidP="00CC3D0B">
            <w:pPr>
              <w:jc w:val="center"/>
              <w:rPr>
                <w:rFonts w:asciiTheme="minorHAnsi" w:hAnsiTheme="minorHAnsi"/>
                <w:b/>
                <w:sz w:val="20"/>
                <w:szCs w:val="20"/>
              </w:rPr>
            </w:pPr>
            <w:r w:rsidRPr="002643AD">
              <w:rPr>
                <w:rFonts w:asciiTheme="minorHAnsi" w:hAnsiTheme="minorHAnsi"/>
                <w:b/>
                <w:sz w:val="20"/>
                <w:szCs w:val="20"/>
              </w:rPr>
              <w:t>Topic Question</w:t>
            </w:r>
          </w:p>
        </w:tc>
        <w:tc>
          <w:tcPr>
            <w:tcW w:w="2303" w:type="dxa"/>
            <w:shd w:val="clear" w:color="auto" w:fill="auto"/>
          </w:tcPr>
          <w:p w:rsidR="0054395B" w:rsidRDefault="003B454E" w:rsidP="00CC3D0B">
            <w:pPr>
              <w:jc w:val="center"/>
              <w:rPr>
                <w:rFonts w:asciiTheme="minorHAnsi" w:hAnsiTheme="minorHAnsi"/>
                <w:sz w:val="20"/>
                <w:szCs w:val="20"/>
              </w:rPr>
            </w:pPr>
            <w:r w:rsidRPr="00DC7C69">
              <w:rPr>
                <w:rFonts w:asciiTheme="minorHAnsi" w:hAnsiTheme="minorHAnsi"/>
                <w:sz w:val="20"/>
                <w:szCs w:val="20"/>
                <w:highlight w:val="green"/>
              </w:rPr>
              <w:t>Who lives in a castle?</w:t>
            </w:r>
            <w:r w:rsidR="00E35875">
              <w:rPr>
                <w:rFonts w:asciiTheme="minorHAnsi" w:hAnsiTheme="minorHAnsi"/>
                <w:sz w:val="20"/>
                <w:szCs w:val="20"/>
              </w:rPr>
              <w:t xml:space="preserve"> </w:t>
            </w:r>
          </w:p>
          <w:p w:rsidR="003A59D3" w:rsidRPr="00CA30BB" w:rsidRDefault="003A59D3" w:rsidP="00CC3D0B">
            <w:pPr>
              <w:jc w:val="center"/>
              <w:rPr>
                <w:rFonts w:asciiTheme="minorHAnsi" w:hAnsiTheme="minorHAnsi"/>
                <w:sz w:val="20"/>
                <w:szCs w:val="20"/>
              </w:rPr>
            </w:pPr>
            <w:r>
              <w:rPr>
                <w:rFonts w:asciiTheme="minorHAnsi" w:hAnsiTheme="minorHAnsi"/>
                <w:sz w:val="20"/>
                <w:szCs w:val="20"/>
              </w:rPr>
              <w:t>(8 Weeks)</w:t>
            </w:r>
          </w:p>
        </w:tc>
        <w:tc>
          <w:tcPr>
            <w:tcW w:w="2304" w:type="dxa"/>
            <w:shd w:val="clear" w:color="auto" w:fill="auto"/>
          </w:tcPr>
          <w:p w:rsidR="003B454E" w:rsidRPr="00CA30BB" w:rsidRDefault="00E35875" w:rsidP="002B21A3">
            <w:pPr>
              <w:jc w:val="center"/>
              <w:rPr>
                <w:rFonts w:asciiTheme="minorHAnsi" w:hAnsiTheme="minorHAnsi"/>
                <w:sz w:val="20"/>
                <w:szCs w:val="20"/>
              </w:rPr>
            </w:pPr>
            <w:r>
              <w:rPr>
                <w:rFonts w:asciiTheme="minorHAnsi" w:hAnsiTheme="minorHAnsi"/>
                <w:sz w:val="20"/>
                <w:szCs w:val="20"/>
                <w:highlight w:val="green"/>
              </w:rPr>
              <w:t>Great Explorers</w:t>
            </w:r>
            <w:r w:rsidR="00574599">
              <w:rPr>
                <w:rFonts w:asciiTheme="minorHAnsi" w:hAnsiTheme="minorHAnsi"/>
                <w:sz w:val="20"/>
                <w:szCs w:val="20"/>
              </w:rPr>
              <w:br/>
              <w:t>(7 Weeks)</w:t>
            </w:r>
          </w:p>
        </w:tc>
        <w:tc>
          <w:tcPr>
            <w:tcW w:w="2303" w:type="dxa"/>
            <w:shd w:val="clear" w:color="auto" w:fill="auto"/>
          </w:tcPr>
          <w:p w:rsidR="003A59D3" w:rsidRPr="00CA30BB" w:rsidRDefault="00E35875" w:rsidP="00CC3D0B">
            <w:pPr>
              <w:jc w:val="center"/>
              <w:rPr>
                <w:rFonts w:asciiTheme="minorHAnsi" w:hAnsiTheme="minorHAnsi"/>
                <w:sz w:val="20"/>
                <w:szCs w:val="20"/>
              </w:rPr>
            </w:pPr>
            <w:r>
              <w:rPr>
                <w:rFonts w:asciiTheme="minorHAnsi" w:hAnsiTheme="minorHAnsi"/>
                <w:sz w:val="20"/>
                <w:szCs w:val="20"/>
                <w:highlight w:val="green"/>
              </w:rPr>
              <w:t>What is the best way to travel</w:t>
            </w:r>
            <w:r w:rsidR="00574599">
              <w:rPr>
                <w:rFonts w:asciiTheme="minorHAnsi" w:hAnsiTheme="minorHAnsi"/>
                <w:sz w:val="20"/>
                <w:szCs w:val="20"/>
              </w:rPr>
              <w:br/>
              <w:t>(6 Weeks)</w:t>
            </w:r>
          </w:p>
        </w:tc>
        <w:tc>
          <w:tcPr>
            <w:tcW w:w="2445" w:type="dxa"/>
            <w:shd w:val="clear" w:color="auto" w:fill="auto"/>
          </w:tcPr>
          <w:p w:rsidR="00574599" w:rsidRDefault="00574599" w:rsidP="00574599">
            <w:pPr>
              <w:jc w:val="center"/>
              <w:rPr>
                <w:rFonts w:asciiTheme="minorHAnsi" w:hAnsiTheme="minorHAnsi"/>
                <w:sz w:val="20"/>
                <w:szCs w:val="20"/>
              </w:rPr>
            </w:pPr>
            <w:r w:rsidRPr="00DC7C69">
              <w:rPr>
                <w:rFonts w:asciiTheme="minorHAnsi" w:hAnsiTheme="minorHAnsi"/>
                <w:sz w:val="20"/>
                <w:szCs w:val="20"/>
                <w:highlight w:val="green"/>
              </w:rPr>
              <w:t>Where is my home?</w:t>
            </w:r>
          </w:p>
          <w:p w:rsidR="00574599" w:rsidRDefault="00574599" w:rsidP="00574599">
            <w:pPr>
              <w:rPr>
                <w:rFonts w:asciiTheme="minorHAnsi" w:hAnsiTheme="minorHAnsi"/>
                <w:sz w:val="20"/>
                <w:szCs w:val="20"/>
              </w:rPr>
            </w:pPr>
          </w:p>
          <w:p w:rsidR="003B454E" w:rsidRPr="00CA30BB" w:rsidRDefault="00574599" w:rsidP="00574599">
            <w:pPr>
              <w:jc w:val="center"/>
              <w:rPr>
                <w:rFonts w:asciiTheme="minorHAnsi" w:hAnsiTheme="minorHAnsi"/>
                <w:color w:val="0070C0"/>
                <w:sz w:val="20"/>
                <w:szCs w:val="20"/>
              </w:rPr>
            </w:pPr>
            <w:r>
              <w:rPr>
                <w:rFonts w:asciiTheme="minorHAnsi" w:hAnsiTheme="minorHAnsi"/>
                <w:sz w:val="20"/>
                <w:szCs w:val="20"/>
              </w:rPr>
              <w:t>(6 Weeks)</w:t>
            </w:r>
          </w:p>
        </w:tc>
        <w:tc>
          <w:tcPr>
            <w:tcW w:w="4395" w:type="dxa"/>
            <w:gridSpan w:val="2"/>
            <w:shd w:val="clear" w:color="auto" w:fill="auto"/>
          </w:tcPr>
          <w:p w:rsidR="000C0254" w:rsidRDefault="00706817" w:rsidP="000C0254">
            <w:pPr>
              <w:jc w:val="center"/>
              <w:rPr>
                <w:rFonts w:asciiTheme="minorHAnsi" w:hAnsiTheme="minorHAnsi"/>
                <w:sz w:val="20"/>
                <w:szCs w:val="20"/>
              </w:rPr>
            </w:pPr>
            <w:r>
              <w:rPr>
                <w:rFonts w:asciiTheme="minorHAnsi" w:hAnsiTheme="minorHAnsi"/>
                <w:sz w:val="20"/>
                <w:szCs w:val="20"/>
                <w:highlight w:val="green"/>
              </w:rPr>
              <w:t>India</w:t>
            </w:r>
            <w:r w:rsidR="00074B5B" w:rsidRPr="00706817">
              <w:rPr>
                <w:rFonts w:asciiTheme="minorHAnsi" w:hAnsiTheme="minorHAnsi"/>
                <w:sz w:val="20"/>
                <w:szCs w:val="20"/>
                <w:highlight w:val="green"/>
              </w:rPr>
              <w:t xml:space="preserve"> Vs </w:t>
            </w:r>
            <w:r>
              <w:rPr>
                <w:rFonts w:asciiTheme="minorHAnsi" w:hAnsiTheme="minorHAnsi"/>
                <w:sz w:val="20"/>
                <w:szCs w:val="20"/>
                <w:highlight w:val="green"/>
              </w:rPr>
              <w:t>UK</w:t>
            </w:r>
            <w:r w:rsidR="00D31AF2" w:rsidRPr="00706817">
              <w:rPr>
                <w:rFonts w:asciiTheme="minorHAnsi" w:hAnsiTheme="minorHAnsi"/>
                <w:sz w:val="20"/>
                <w:szCs w:val="20"/>
                <w:highlight w:val="green"/>
              </w:rPr>
              <w:t xml:space="preserve"> - </w:t>
            </w:r>
            <w:r w:rsidR="00B1219D" w:rsidRPr="00706817">
              <w:rPr>
                <w:rFonts w:asciiTheme="minorHAnsi" w:hAnsiTheme="minorHAnsi"/>
                <w:sz w:val="20"/>
                <w:szCs w:val="20"/>
                <w:highlight w:val="green"/>
              </w:rPr>
              <w:t>Children’s Choice?</w:t>
            </w:r>
            <w:r w:rsidR="000C0254">
              <w:rPr>
                <w:rFonts w:asciiTheme="minorHAnsi" w:hAnsiTheme="minorHAnsi"/>
                <w:sz w:val="20"/>
                <w:szCs w:val="20"/>
              </w:rPr>
              <w:br/>
            </w:r>
            <w:r w:rsidR="004B4D14">
              <w:rPr>
                <w:rFonts w:asciiTheme="minorHAnsi" w:hAnsiTheme="minorHAnsi"/>
                <w:sz w:val="20"/>
                <w:szCs w:val="20"/>
              </w:rPr>
              <w:t>End of Year Production</w:t>
            </w:r>
          </w:p>
          <w:p w:rsidR="003A59D3" w:rsidRPr="00CA30BB" w:rsidRDefault="003A59D3" w:rsidP="000E6575">
            <w:pPr>
              <w:jc w:val="center"/>
              <w:rPr>
                <w:rFonts w:asciiTheme="minorHAnsi" w:hAnsiTheme="minorHAnsi"/>
                <w:color w:val="0070C0"/>
                <w:sz w:val="20"/>
                <w:szCs w:val="20"/>
              </w:rPr>
            </w:pPr>
            <w:r>
              <w:rPr>
                <w:rFonts w:asciiTheme="minorHAnsi" w:hAnsiTheme="minorHAnsi"/>
                <w:sz w:val="20"/>
                <w:szCs w:val="20"/>
              </w:rPr>
              <w:t>(5 Weeks / 7 Weeks)</w:t>
            </w:r>
          </w:p>
        </w:tc>
      </w:tr>
      <w:tr w:rsidR="003B454E" w:rsidRPr="00CF4524" w:rsidTr="000E6DBF">
        <w:trPr>
          <w:trHeight w:val="394"/>
        </w:trPr>
        <w:tc>
          <w:tcPr>
            <w:tcW w:w="1702" w:type="dxa"/>
            <w:gridSpan w:val="2"/>
            <w:shd w:val="clear" w:color="auto" w:fill="auto"/>
          </w:tcPr>
          <w:p w:rsidR="003B454E" w:rsidRPr="002643AD" w:rsidRDefault="003B454E" w:rsidP="0054395B">
            <w:pPr>
              <w:spacing w:before="120"/>
              <w:jc w:val="center"/>
              <w:rPr>
                <w:rFonts w:asciiTheme="minorHAnsi" w:hAnsiTheme="minorHAnsi"/>
                <w:b/>
                <w:sz w:val="20"/>
                <w:szCs w:val="20"/>
              </w:rPr>
            </w:pPr>
            <w:r w:rsidRPr="002643AD">
              <w:rPr>
                <w:rFonts w:asciiTheme="minorHAnsi" w:hAnsiTheme="minorHAnsi"/>
                <w:b/>
                <w:sz w:val="20"/>
                <w:szCs w:val="20"/>
              </w:rPr>
              <w:t>NC Coverage</w:t>
            </w:r>
          </w:p>
        </w:tc>
        <w:tc>
          <w:tcPr>
            <w:tcW w:w="2303" w:type="dxa"/>
            <w:shd w:val="clear" w:color="auto" w:fill="auto"/>
          </w:tcPr>
          <w:p w:rsidR="003B454E" w:rsidRPr="00B1219D" w:rsidRDefault="003C0788" w:rsidP="003C0788">
            <w:pPr>
              <w:jc w:val="center"/>
              <w:rPr>
                <w:rFonts w:asciiTheme="minorHAnsi" w:hAnsiTheme="minorHAnsi"/>
                <w:sz w:val="18"/>
                <w:szCs w:val="20"/>
              </w:rPr>
            </w:pPr>
            <w:r w:rsidRPr="00B1219D">
              <w:rPr>
                <w:rFonts w:asciiTheme="minorHAnsi" w:hAnsiTheme="minorHAnsi"/>
                <w:sz w:val="18"/>
                <w:szCs w:val="20"/>
              </w:rPr>
              <w:t xml:space="preserve">Raby &amp; Barnard Castle </w:t>
            </w:r>
            <w:r w:rsidR="00B1219D">
              <w:rPr>
                <w:rFonts w:asciiTheme="minorHAnsi" w:hAnsiTheme="minorHAnsi"/>
                <w:sz w:val="18"/>
                <w:szCs w:val="20"/>
              </w:rPr>
              <w:br/>
            </w:r>
            <w:r w:rsidRPr="00B1219D">
              <w:rPr>
                <w:rFonts w:asciiTheme="minorHAnsi" w:hAnsiTheme="minorHAnsi"/>
                <w:sz w:val="18"/>
                <w:szCs w:val="20"/>
              </w:rPr>
              <w:t>Kings and Queens</w:t>
            </w:r>
          </w:p>
        </w:tc>
        <w:tc>
          <w:tcPr>
            <w:tcW w:w="2304" w:type="dxa"/>
            <w:shd w:val="clear" w:color="auto" w:fill="auto"/>
          </w:tcPr>
          <w:p w:rsidR="003B454E" w:rsidRPr="00B1219D" w:rsidRDefault="00574599" w:rsidP="003B454E">
            <w:pPr>
              <w:jc w:val="center"/>
              <w:rPr>
                <w:rFonts w:asciiTheme="minorHAnsi" w:hAnsiTheme="minorHAnsi"/>
                <w:sz w:val="18"/>
                <w:szCs w:val="20"/>
              </w:rPr>
            </w:pPr>
            <w:r>
              <w:rPr>
                <w:rFonts w:asciiTheme="minorHAnsi" w:hAnsiTheme="minorHAnsi"/>
                <w:sz w:val="18"/>
                <w:szCs w:val="20"/>
              </w:rPr>
              <w:t>Significant Individuals nationally and i</w:t>
            </w:r>
            <w:r w:rsidRPr="00B1219D">
              <w:rPr>
                <w:rFonts w:asciiTheme="minorHAnsi" w:hAnsiTheme="minorHAnsi"/>
                <w:sz w:val="18"/>
                <w:szCs w:val="20"/>
              </w:rPr>
              <w:t>nternationally</w:t>
            </w:r>
          </w:p>
        </w:tc>
        <w:tc>
          <w:tcPr>
            <w:tcW w:w="2303" w:type="dxa"/>
            <w:shd w:val="clear" w:color="auto" w:fill="auto"/>
          </w:tcPr>
          <w:p w:rsidR="003B454E" w:rsidRPr="00B1219D" w:rsidRDefault="00574599" w:rsidP="00574599">
            <w:pPr>
              <w:jc w:val="center"/>
              <w:rPr>
                <w:rFonts w:asciiTheme="minorHAnsi" w:hAnsiTheme="minorHAnsi"/>
                <w:sz w:val="18"/>
                <w:szCs w:val="20"/>
              </w:rPr>
            </w:pPr>
            <w:r w:rsidRPr="00B1219D">
              <w:rPr>
                <w:rFonts w:asciiTheme="minorHAnsi" w:hAnsiTheme="minorHAnsi"/>
                <w:sz w:val="18"/>
                <w:szCs w:val="20"/>
              </w:rPr>
              <w:t>Travel and Transport Over Time – linked with George Stephenson</w:t>
            </w:r>
          </w:p>
        </w:tc>
        <w:tc>
          <w:tcPr>
            <w:tcW w:w="2445" w:type="dxa"/>
            <w:shd w:val="clear" w:color="auto" w:fill="auto"/>
          </w:tcPr>
          <w:p w:rsidR="003B454E" w:rsidRPr="00B1219D" w:rsidRDefault="00574599" w:rsidP="00B1219D">
            <w:pPr>
              <w:jc w:val="center"/>
              <w:rPr>
                <w:rFonts w:asciiTheme="minorHAnsi" w:hAnsiTheme="minorHAnsi"/>
                <w:color w:val="0070C0"/>
                <w:sz w:val="18"/>
                <w:szCs w:val="20"/>
              </w:rPr>
            </w:pPr>
            <w:r w:rsidRPr="00B1219D">
              <w:rPr>
                <w:rFonts w:asciiTheme="minorHAnsi" w:hAnsiTheme="minorHAnsi"/>
                <w:sz w:val="18"/>
                <w:szCs w:val="20"/>
              </w:rPr>
              <w:t>Animals and their habitats</w:t>
            </w:r>
          </w:p>
        </w:tc>
        <w:tc>
          <w:tcPr>
            <w:tcW w:w="4395" w:type="dxa"/>
            <w:gridSpan w:val="2"/>
            <w:shd w:val="clear" w:color="auto" w:fill="auto"/>
          </w:tcPr>
          <w:p w:rsidR="003B454E" w:rsidRPr="00B1219D" w:rsidRDefault="00074B5B" w:rsidP="00074B5B">
            <w:pPr>
              <w:jc w:val="center"/>
              <w:rPr>
                <w:rFonts w:asciiTheme="minorHAnsi" w:hAnsiTheme="minorHAnsi"/>
                <w:sz w:val="18"/>
                <w:szCs w:val="20"/>
              </w:rPr>
            </w:pPr>
            <w:r w:rsidRPr="00B1219D">
              <w:rPr>
                <w:rFonts w:asciiTheme="minorHAnsi" w:hAnsiTheme="minorHAnsi"/>
                <w:sz w:val="18"/>
                <w:szCs w:val="20"/>
              </w:rPr>
              <w:br/>
            </w:r>
            <w:r w:rsidR="00B1219D" w:rsidRPr="00B1219D">
              <w:rPr>
                <w:rFonts w:asciiTheme="minorHAnsi" w:hAnsiTheme="minorHAnsi"/>
                <w:sz w:val="18"/>
                <w:szCs w:val="20"/>
              </w:rPr>
              <w:t>Comparison of UK and non-European country</w:t>
            </w:r>
          </w:p>
        </w:tc>
      </w:tr>
      <w:tr w:rsidR="003B454E" w:rsidRPr="00CF4524" w:rsidTr="000E6DBF">
        <w:trPr>
          <w:trHeight w:val="609"/>
        </w:trPr>
        <w:tc>
          <w:tcPr>
            <w:tcW w:w="1702" w:type="dxa"/>
            <w:gridSpan w:val="2"/>
            <w:shd w:val="clear" w:color="auto" w:fill="auto"/>
          </w:tcPr>
          <w:p w:rsidR="003B454E" w:rsidRPr="002643AD" w:rsidRDefault="003B454E" w:rsidP="00CC3D0B">
            <w:pPr>
              <w:jc w:val="center"/>
              <w:rPr>
                <w:rFonts w:asciiTheme="minorHAnsi" w:hAnsiTheme="minorHAnsi"/>
                <w:b/>
                <w:sz w:val="20"/>
                <w:szCs w:val="20"/>
              </w:rPr>
            </w:pPr>
            <w:r w:rsidRPr="002643AD">
              <w:rPr>
                <w:rFonts w:asciiTheme="minorHAnsi" w:hAnsiTheme="minorHAnsi"/>
                <w:b/>
                <w:sz w:val="20"/>
                <w:szCs w:val="20"/>
              </w:rPr>
              <w:t>British Values</w:t>
            </w:r>
          </w:p>
          <w:p w:rsidR="003B454E" w:rsidRPr="002643AD" w:rsidRDefault="003B454E" w:rsidP="00CC3D0B">
            <w:pPr>
              <w:jc w:val="center"/>
              <w:rPr>
                <w:rFonts w:asciiTheme="minorHAnsi" w:hAnsiTheme="minorHAnsi"/>
                <w:b/>
                <w:sz w:val="20"/>
                <w:szCs w:val="20"/>
              </w:rPr>
            </w:pPr>
            <w:r w:rsidRPr="002643AD">
              <w:rPr>
                <w:rFonts w:asciiTheme="minorHAnsi" w:hAnsiTheme="minorHAnsi"/>
                <w:b/>
                <w:sz w:val="20"/>
                <w:szCs w:val="20"/>
              </w:rPr>
              <w:t>SMSC</w:t>
            </w:r>
          </w:p>
        </w:tc>
        <w:tc>
          <w:tcPr>
            <w:tcW w:w="2303" w:type="dxa"/>
            <w:shd w:val="clear" w:color="auto" w:fill="auto"/>
          </w:tcPr>
          <w:p w:rsidR="003B454E" w:rsidRPr="0054395B" w:rsidRDefault="003B454E" w:rsidP="00600A9F">
            <w:pPr>
              <w:jc w:val="center"/>
              <w:rPr>
                <w:rFonts w:asciiTheme="minorHAnsi" w:hAnsiTheme="minorHAnsi"/>
                <w:sz w:val="18"/>
                <w:szCs w:val="20"/>
              </w:rPr>
            </w:pPr>
            <w:r w:rsidRPr="0054395B">
              <w:rPr>
                <w:rFonts w:asciiTheme="minorHAnsi" w:hAnsiTheme="minorHAnsi"/>
                <w:sz w:val="18"/>
                <w:szCs w:val="20"/>
              </w:rPr>
              <w:t>Sense of enjoyment and fascination.</w:t>
            </w:r>
            <w:r w:rsidR="00600A9F" w:rsidRPr="0054395B">
              <w:rPr>
                <w:rFonts w:asciiTheme="minorHAnsi" w:hAnsiTheme="minorHAnsi"/>
                <w:sz w:val="18"/>
                <w:szCs w:val="20"/>
              </w:rPr>
              <w:t xml:space="preserve"> </w:t>
            </w:r>
            <w:r w:rsidR="00600A9F">
              <w:rPr>
                <w:rFonts w:asciiTheme="minorHAnsi" w:hAnsiTheme="minorHAnsi"/>
                <w:sz w:val="18"/>
                <w:szCs w:val="20"/>
              </w:rPr>
              <w:br/>
            </w:r>
            <w:r w:rsidR="00600A9F">
              <w:rPr>
                <w:rFonts w:asciiTheme="minorHAnsi" w:hAnsiTheme="minorHAnsi"/>
                <w:sz w:val="18"/>
                <w:szCs w:val="20"/>
              </w:rPr>
              <w:br/>
            </w:r>
            <w:r w:rsidR="00600A9F" w:rsidRPr="0054395B">
              <w:rPr>
                <w:rFonts w:asciiTheme="minorHAnsi" w:hAnsiTheme="minorHAnsi"/>
                <w:sz w:val="18"/>
                <w:szCs w:val="20"/>
              </w:rPr>
              <w:t>Rule of Law</w:t>
            </w:r>
            <w:r w:rsidR="00600A9F">
              <w:rPr>
                <w:rFonts w:asciiTheme="minorHAnsi" w:hAnsiTheme="minorHAnsi"/>
                <w:sz w:val="18"/>
                <w:szCs w:val="20"/>
              </w:rPr>
              <w:t>.</w:t>
            </w:r>
          </w:p>
        </w:tc>
        <w:tc>
          <w:tcPr>
            <w:tcW w:w="2304" w:type="dxa"/>
            <w:shd w:val="clear" w:color="auto" w:fill="auto"/>
          </w:tcPr>
          <w:p w:rsidR="00600A9F" w:rsidRPr="0054395B" w:rsidRDefault="00574599" w:rsidP="00600A9F">
            <w:pPr>
              <w:jc w:val="center"/>
              <w:rPr>
                <w:rFonts w:asciiTheme="minorHAnsi" w:hAnsiTheme="minorHAnsi"/>
                <w:sz w:val="18"/>
                <w:szCs w:val="20"/>
              </w:rPr>
            </w:pPr>
            <w:r w:rsidRPr="0054395B">
              <w:rPr>
                <w:rFonts w:asciiTheme="minorHAnsi" w:hAnsiTheme="minorHAnsi"/>
                <w:sz w:val="18"/>
                <w:szCs w:val="20"/>
              </w:rPr>
              <w:t>Responsibility for looking after ourselves.</w:t>
            </w:r>
            <w:r w:rsidR="00600A9F">
              <w:rPr>
                <w:rFonts w:asciiTheme="minorHAnsi" w:hAnsiTheme="minorHAnsi"/>
                <w:sz w:val="18"/>
                <w:szCs w:val="20"/>
              </w:rPr>
              <w:br/>
            </w:r>
            <w:r w:rsidR="00600A9F">
              <w:rPr>
                <w:rFonts w:asciiTheme="minorHAnsi" w:hAnsiTheme="minorHAnsi"/>
                <w:sz w:val="18"/>
                <w:szCs w:val="20"/>
              </w:rPr>
              <w:br/>
            </w:r>
            <w:r w:rsidR="00600A9F" w:rsidRPr="0054395B">
              <w:rPr>
                <w:rFonts w:asciiTheme="minorHAnsi" w:hAnsiTheme="minorHAnsi"/>
                <w:sz w:val="18"/>
                <w:szCs w:val="20"/>
              </w:rPr>
              <w:t>Respect for faiths and beliefs.</w:t>
            </w:r>
          </w:p>
          <w:p w:rsidR="003B454E" w:rsidRPr="0054395B" w:rsidRDefault="003B454E" w:rsidP="00CC3D0B">
            <w:pPr>
              <w:jc w:val="center"/>
              <w:rPr>
                <w:rFonts w:asciiTheme="minorHAnsi" w:hAnsiTheme="minorHAnsi"/>
                <w:sz w:val="18"/>
                <w:szCs w:val="20"/>
              </w:rPr>
            </w:pPr>
          </w:p>
        </w:tc>
        <w:tc>
          <w:tcPr>
            <w:tcW w:w="2303" w:type="dxa"/>
            <w:shd w:val="clear" w:color="auto" w:fill="auto"/>
          </w:tcPr>
          <w:p w:rsidR="00574599" w:rsidRPr="0054395B" w:rsidRDefault="00574599" w:rsidP="00574599">
            <w:pPr>
              <w:jc w:val="center"/>
              <w:rPr>
                <w:rFonts w:asciiTheme="minorHAnsi" w:hAnsiTheme="minorHAnsi"/>
                <w:sz w:val="18"/>
                <w:szCs w:val="20"/>
              </w:rPr>
            </w:pPr>
            <w:r w:rsidRPr="0054395B">
              <w:rPr>
                <w:rFonts w:asciiTheme="minorHAnsi" w:hAnsiTheme="minorHAnsi"/>
                <w:sz w:val="18"/>
                <w:szCs w:val="20"/>
              </w:rPr>
              <w:t>Understand how key events from the past shape our history and values and continue to develop Britain.</w:t>
            </w:r>
          </w:p>
          <w:p w:rsidR="003B454E" w:rsidRPr="0054395B" w:rsidRDefault="003B454E" w:rsidP="00574599">
            <w:pPr>
              <w:jc w:val="center"/>
              <w:rPr>
                <w:rFonts w:asciiTheme="minorHAnsi" w:hAnsiTheme="minorHAnsi"/>
                <w:sz w:val="18"/>
                <w:szCs w:val="20"/>
              </w:rPr>
            </w:pPr>
          </w:p>
        </w:tc>
        <w:tc>
          <w:tcPr>
            <w:tcW w:w="2445" w:type="dxa"/>
            <w:shd w:val="clear" w:color="auto" w:fill="auto"/>
          </w:tcPr>
          <w:p w:rsidR="00574599" w:rsidRPr="0054395B" w:rsidRDefault="00574599" w:rsidP="00574599">
            <w:pPr>
              <w:jc w:val="center"/>
              <w:rPr>
                <w:rFonts w:asciiTheme="minorHAnsi" w:hAnsiTheme="minorHAnsi"/>
                <w:sz w:val="18"/>
                <w:szCs w:val="20"/>
              </w:rPr>
            </w:pPr>
            <w:r w:rsidRPr="0054395B">
              <w:rPr>
                <w:rFonts w:asciiTheme="minorHAnsi" w:hAnsiTheme="minorHAnsi"/>
                <w:sz w:val="18"/>
                <w:szCs w:val="20"/>
              </w:rPr>
              <w:t>Responsibility for looking after the environment.</w:t>
            </w:r>
          </w:p>
          <w:p w:rsidR="003B454E" w:rsidRPr="0054395B" w:rsidRDefault="00574599" w:rsidP="00574599">
            <w:pPr>
              <w:jc w:val="center"/>
              <w:rPr>
                <w:rFonts w:asciiTheme="minorHAnsi" w:hAnsiTheme="minorHAnsi"/>
                <w:color w:val="0070C0"/>
                <w:sz w:val="18"/>
                <w:szCs w:val="20"/>
              </w:rPr>
            </w:pPr>
            <w:r w:rsidRPr="0054395B">
              <w:rPr>
                <w:rFonts w:asciiTheme="minorHAnsi" w:hAnsiTheme="minorHAnsi"/>
                <w:sz w:val="18"/>
                <w:szCs w:val="20"/>
              </w:rPr>
              <w:t>Having respect for the environment and an understanding and respect for ethical issues.</w:t>
            </w:r>
          </w:p>
        </w:tc>
        <w:tc>
          <w:tcPr>
            <w:tcW w:w="4395" w:type="dxa"/>
            <w:gridSpan w:val="2"/>
            <w:shd w:val="clear" w:color="auto" w:fill="auto"/>
          </w:tcPr>
          <w:p w:rsidR="003B454E" w:rsidRPr="0054395B" w:rsidRDefault="003B454E" w:rsidP="00CC3D0B">
            <w:pPr>
              <w:jc w:val="center"/>
              <w:rPr>
                <w:rFonts w:asciiTheme="minorHAnsi" w:hAnsiTheme="minorHAnsi"/>
                <w:sz w:val="18"/>
                <w:szCs w:val="20"/>
              </w:rPr>
            </w:pPr>
            <w:r w:rsidRPr="0054395B">
              <w:rPr>
                <w:rFonts w:asciiTheme="minorHAnsi" w:hAnsiTheme="minorHAnsi"/>
                <w:sz w:val="18"/>
                <w:szCs w:val="20"/>
              </w:rPr>
              <w:t>Understanding and appreciating a wide range of cultural influences and the heritage of others. Understanding and appreciating different socio-economic backgrounds.</w:t>
            </w:r>
            <w:r w:rsidR="00600A9F">
              <w:rPr>
                <w:rFonts w:asciiTheme="minorHAnsi" w:hAnsiTheme="minorHAnsi"/>
                <w:sz w:val="18"/>
                <w:szCs w:val="20"/>
              </w:rPr>
              <w:t xml:space="preserve"> </w:t>
            </w:r>
          </w:p>
        </w:tc>
      </w:tr>
      <w:tr w:rsidR="00D81D87" w:rsidRPr="00CF4524" w:rsidTr="000E6DBF">
        <w:trPr>
          <w:trHeight w:val="407"/>
        </w:trPr>
        <w:tc>
          <w:tcPr>
            <w:tcW w:w="1702" w:type="dxa"/>
            <w:gridSpan w:val="2"/>
            <w:shd w:val="clear" w:color="auto" w:fill="auto"/>
          </w:tcPr>
          <w:p w:rsidR="00D81D87" w:rsidRPr="002643AD" w:rsidRDefault="00D81D87" w:rsidP="00D31AF2">
            <w:pPr>
              <w:jc w:val="center"/>
              <w:rPr>
                <w:rFonts w:asciiTheme="minorHAnsi" w:hAnsiTheme="minorHAnsi"/>
                <w:b/>
                <w:sz w:val="20"/>
                <w:szCs w:val="20"/>
              </w:rPr>
            </w:pPr>
            <w:r>
              <w:rPr>
                <w:rFonts w:asciiTheme="minorHAnsi" w:hAnsiTheme="minorHAnsi"/>
                <w:b/>
                <w:sz w:val="20"/>
                <w:szCs w:val="20"/>
              </w:rPr>
              <w:t>Global Goals/RRSA</w:t>
            </w:r>
          </w:p>
        </w:tc>
        <w:tc>
          <w:tcPr>
            <w:tcW w:w="2303" w:type="dxa"/>
            <w:shd w:val="clear" w:color="auto" w:fill="auto"/>
          </w:tcPr>
          <w:p w:rsidR="00D81D87" w:rsidRPr="001A1638" w:rsidRDefault="00D81D87" w:rsidP="000E6DBF">
            <w:pPr>
              <w:spacing w:before="60"/>
              <w:jc w:val="center"/>
              <w:rPr>
                <w:rFonts w:asciiTheme="minorHAnsi" w:hAnsiTheme="minorHAnsi"/>
                <w:sz w:val="20"/>
                <w:szCs w:val="20"/>
              </w:rPr>
            </w:pPr>
          </w:p>
        </w:tc>
        <w:tc>
          <w:tcPr>
            <w:tcW w:w="2304" w:type="dxa"/>
            <w:shd w:val="clear" w:color="auto" w:fill="auto"/>
          </w:tcPr>
          <w:p w:rsidR="00D81D87" w:rsidRPr="000E6DBF" w:rsidRDefault="00D81D87" w:rsidP="000E6DBF">
            <w:pPr>
              <w:spacing w:before="60"/>
              <w:jc w:val="center"/>
              <w:rPr>
                <w:rFonts w:asciiTheme="minorHAnsi" w:hAnsiTheme="minorHAnsi"/>
                <w:sz w:val="18"/>
                <w:szCs w:val="20"/>
              </w:rPr>
            </w:pPr>
            <w:r w:rsidRPr="000E6DBF">
              <w:rPr>
                <w:rFonts w:asciiTheme="minorHAnsi" w:hAnsiTheme="minorHAnsi"/>
                <w:sz w:val="18"/>
                <w:szCs w:val="20"/>
              </w:rPr>
              <w:t>3. Good health and wellbeing</w:t>
            </w:r>
          </w:p>
        </w:tc>
        <w:tc>
          <w:tcPr>
            <w:tcW w:w="2303" w:type="dxa"/>
            <w:shd w:val="clear" w:color="auto" w:fill="auto"/>
          </w:tcPr>
          <w:p w:rsidR="00D81D87" w:rsidRPr="000E6DBF" w:rsidRDefault="00D81D87" w:rsidP="000E6DBF">
            <w:pPr>
              <w:spacing w:before="60"/>
              <w:jc w:val="center"/>
              <w:rPr>
                <w:rFonts w:asciiTheme="minorHAnsi" w:hAnsiTheme="minorHAnsi"/>
                <w:sz w:val="18"/>
                <w:szCs w:val="20"/>
              </w:rPr>
            </w:pPr>
            <w:r w:rsidRPr="000E6DBF">
              <w:rPr>
                <w:rFonts w:asciiTheme="minorHAnsi" w:hAnsiTheme="minorHAnsi"/>
                <w:sz w:val="18"/>
                <w:szCs w:val="20"/>
              </w:rPr>
              <w:t>13. Climate action</w:t>
            </w:r>
          </w:p>
        </w:tc>
        <w:tc>
          <w:tcPr>
            <w:tcW w:w="2445" w:type="dxa"/>
            <w:shd w:val="clear" w:color="auto" w:fill="auto"/>
          </w:tcPr>
          <w:p w:rsidR="00D81D87" w:rsidRPr="000E6DBF" w:rsidRDefault="00D81D87" w:rsidP="000E6DBF">
            <w:pPr>
              <w:spacing w:before="60"/>
              <w:jc w:val="center"/>
              <w:rPr>
                <w:rFonts w:asciiTheme="minorHAnsi" w:hAnsiTheme="minorHAnsi"/>
                <w:sz w:val="18"/>
                <w:szCs w:val="20"/>
              </w:rPr>
            </w:pPr>
            <w:r w:rsidRPr="000E6DBF">
              <w:rPr>
                <w:rFonts w:asciiTheme="minorHAnsi" w:hAnsiTheme="minorHAnsi"/>
                <w:sz w:val="18"/>
                <w:szCs w:val="20"/>
              </w:rPr>
              <w:t>15. Life on land</w:t>
            </w:r>
          </w:p>
        </w:tc>
        <w:tc>
          <w:tcPr>
            <w:tcW w:w="4395" w:type="dxa"/>
            <w:gridSpan w:val="2"/>
            <w:shd w:val="clear" w:color="auto" w:fill="auto"/>
          </w:tcPr>
          <w:p w:rsidR="00D81D87" w:rsidRPr="000E6DBF" w:rsidRDefault="00D81D87" w:rsidP="000E6DBF">
            <w:pPr>
              <w:spacing w:before="60"/>
              <w:jc w:val="center"/>
              <w:rPr>
                <w:rFonts w:asciiTheme="minorHAnsi" w:hAnsiTheme="minorHAnsi"/>
                <w:sz w:val="18"/>
                <w:szCs w:val="20"/>
              </w:rPr>
            </w:pPr>
            <w:r w:rsidRPr="000E6DBF">
              <w:rPr>
                <w:rFonts w:asciiTheme="minorHAnsi" w:hAnsiTheme="minorHAnsi"/>
                <w:sz w:val="18"/>
                <w:szCs w:val="20"/>
              </w:rPr>
              <w:t>9. Industry, innovation and infrastructure</w:t>
            </w:r>
          </w:p>
        </w:tc>
      </w:tr>
      <w:tr w:rsidR="0017543A" w:rsidRPr="00CF4524" w:rsidTr="000E6DBF">
        <w:trPr>
          <w:trHeight w:val="272"/>
        </w:trPr>
        <w:tc>
          <w:tcPr>
            <w:tcW w:w="568" w:type="dxa"/>
            <w:vMerge w:val="restart"/>
            <w:shd w:val="clear" w:color="auto" w:fill="auto"/>
            <w:textDirection w:val="btLr"/>
          </w:tcPr>
          <w:p w:rsidR="0017543A" w:rsidRPr="002643AD" w:rsidRDefault="0017543A" w:rsidP="00CC3D0B">
            <w:pPr>
              <w:ind w:left="113" w:right="113"/>
              <w:jc w:val="center"/>
              <w:rPr>
                <w:rFonts w:asciiTheme="minorHAnsi" w:hAnsiTheme="minorHAnsi"/>
                <w:b/>
                <w:sz w:val="20"/>
                <w:szCs w:val="20"/>
              </w:rPr>
            </w:pPr>
            <w:r w:rsidRPr="002643AD">
              <w:rPr>
                <w:rFonts w:asciiTheme="minorHAnsi" w:hAnsiTheme="minorHAnsi"/>
                <w:b/>
                <w:sz w:val="20"/>
                <w:szCs w:val="20"/>
              </w:rPr>
              <w:t xml:space="preserve">National </w:t>
            </w:r>
            <w:r>
              <w:rPr>
                <w:rFonts w:asciiTheme="minorHAnsi" w:hAnsiTheme="minorHAnsi"/>
                <w:b/>
                <w:sz w:val="20"/>
                <w:szCs w:val="20"/>
              </w:rPr>
              <w:t>C</w:t>
            </w:r>
            <w:r w:rsidRPr="002643AD">
              <w:rPr>
                <w:rFonts w:asciiTheme="minorHAnsi" w:hAnsiTheme="minorHAnsi"/>
                <w:b/>
                <w:sz w:val="20"/>
                <w:szCs w:val="20"/>
              </w:rPr>
              <w:t xml:space="preserve">urriculum </w:t>
            </w:r>
            <w:r>
              <w:rPr>
                <w:rFonts w:asciiTheme="minorHAnsi" w:hAnsiTheme="minorHAnsi"/>
                <w:b/>
                <w:sz w:val="20"/>
                <w:szCs w:val="20"/>
              </w:rPr>
              <w:t>C</w:t>
            </w:r>
            <w:r w:rsidRPr="002643AD">
              <w:rPr>
                <w:rFonts w:asciiTheme="minorHAnsi" w:hAnsiTheme="minorHAnsi"/>
                <w:b/>
                <w:sz w:val="20"/>
                <w:szCs w:val="20"/>
              </w:rPr>
              <w:t>overage</w:t>
            </w:r>
          </w:p>
        </w:tc>
        <w:tc>
          <w:tcPr>
            <w:tcW w:w="1134" w:type="dxa"/>
            <w:vMerge w:val="restart"/>
            <w:shd w:val="clear" w:color="auto" w:fill="auto"/>
          </w:tcPr>
          <w:p w:rsidR="0017543A" w:rsidRPr="002643AD" w:rsidRDefault="0017543A" w:rsidP="00CC3D0B">
            <w:pPr>
              <w:rPr>
                <w:rFonts w:asciiTheme="minorHAnsi" w:hAnsiTheme="minorHAnsi"/>
                <w:b/>
                <w:sz w:val="20"/>
                <w:szCs w:val="20"/>
              </w:rPr>
            </w:pPr>
            <w:r w:rsidRPr="002643AD">
              <w:rPr>
                <w:rFonts w:asciiTheme="minorHAnsi" w:hAnsiTheme="minorHAnsi"/>
                <w:b/>
                <w:sz w:val="20"/>
                <w:szCs w:val="20"/>
              </w:rPr>
              <w:t>Science</w:t>
            </w:r>
          </w:p>
          <w:p w:rsidR="0017543A" w:rsidRPr="002643AD" w:rsidRDefault="0017543A" w:rsidP="00CC3D0B">
            <w:pPr>
              <w:rPr>
                <w:rFonts w:asciiTheme="minorHAnsi" w:hAnsiTheme="minorHAnsi"/>
                <w:b/>
                <w:sz w:val="20"/>
                <w:szCs w:val="20"/>
              </w:rPr>
            </w:pPr>
          </w:p>
        </w:tc>
        <w:tc>
          <w:tcPr>
            <w:tcW w:w="2303" w:type="dxa"/>
            <w:shd w:val="clear" w:color="auto" w:fill="auto"/>
          </w:tcPr>
          <w:p w:rsidR="0017543A" w:rsidRPr="0054395B" w:rsidRDefault="0017543A" w:rsidP="0054395B">
            <w:pPr>
              <w:jc w:val="center"/>
              <w:rPr>
                <w:rFonts w:asciiTheme="minorHAnsi" w:hAnsiTheme="minorHAnsi"/>
                <w:sz w:val="12"/>
                <w:szCs w:val="18"/>
              </w:rPr>
            </w:pPr>
            <w:r w:rsidRPr="0054395B">
              <w:rPr>
                <w:rFonts w:asciiTheme="minorHAnsi" w:hAnsiTheme="minorHAnsi"/>
                <w:b/>
                <w:sz w:val="18"/>
                <w:szCs w:val="18"/>
              </w:rPr>
              <w:t>Uses of everyday materials</w:t>
            </w:r>
            <w:r w:rsidRPr="0054395B">
              <w:rPr>
                <w:rFonts w:asciiTheme="minorHAnsi" w:hAnsiTheme="minorHAnsi"/>
                <w:b/>
                <w:sz w:val="18"/>
                <w:szCs w:val="18"/>
              </w:rPr>
              <w:br/>
            </w:r>
            <w:r w:rsidRPr="0054395B">
              <w:rPr>
                <w:rFonts w:asciiTheme="minorHAnsi" w:hAnsiTheme="minorHAnsi"/>
                <w:sz w:val="18"/>
                <w:szCs w:val="18"/>
              </w:rPr>
              <w:t>Identify and compare the suitability of a variety of everyday materials, including wood, metal, plastic, glass, brick, rock, paper and cardboard for particular uses.</w:t>
            </w:r>
            <w:r w:rsidRPr="0054395B">
              <w:rPr>
                <w:rFonts w:asciiTheme="minorHAnsi" w:hAnsiTheme="minorHAnsi"/>
                <w:sz w:val="18"/>
                <w:szCs w:val="18"/>
              </w:rPr>
              <w:br/>
            </w:r>
          </w:p>
          <w:p w:rsidR="0017543A" w:rsidRPr="0054395B" w:rsidRDefault="0017543A" w:rsidP="0054395B">
            <w:pPr>
              <w:jc w:val="center"/>
              <w:rPr>
                <w:rFonts w:asciiTheme="minorHAnsi" w:hAnsiTheme="minorHAnsi"/>
                <w:sz w:val="18"/>
                <w:szCs w:val="18"/>
              </w:rPr>
            </w:pPr>
            <w:r w:rsidRPr="0054395B">
              <w:rPr>
                <w:rFonts w:asciiTheme="minorHAnsi" w:hAnsiTheme="minorHAnsi"/>
                <w:sz w:val="18"/>
                <w:szCs w:val="18"/>
              </w:rPr>
              <w:t>Find out how the shapes of solid objects made from some materials can be changed by squashing, bending, twisting and stretching.</w:t>
            </w:r>
          </w:p>
        </w:tc>
        <w:tc>
          <w:tcPr>
            <w:tcW w:w="2304" w:type="dxa"/>
            <w:shd w:val="clear" w:color="auto" w:fill="auto"/>
          </w:tcPr>
          <w:p w:rsidR="00574599" w:rsidRPr="0054395B" w:rsidRDefault="00574599" w:rsidP="00574599">
            <w:pPr>
              <w:jc w:val="center"/>
              <w:rPr>
                <w:rFonts w:asciiTheme="minorHAnsi" w:hAnsiTheme="minorHAnsi"/>
                <w:sz w:val="18"/>
                <w:szCs w:val="18"/>
              </w:rPr>
            </w:pPr>
            <w:r w:rsidRPr="0054395B">
              <w:rPr>
                <w:rFonts w:asciiTheme="minorHAnsi" w:hAnsiTheme="minorHAnsi"/>
                <w:b/>
                <w:sz w:val="18"/>
                <w:szCs w:val="18"/>
              </w:rPr>
              <w:t>Animals including humans</w:t>
            </w:r>
            <w:r w:rsidRPr="0054395B">
              <w:rPr>
                <w:rFonts w:asciiTheme="minorHAnsi" w:hAnsiTheme="minorHAnsi"/>
                <w:sz w:val="18"/>
                <w:szCs w:val="18"/>
              </w:rPr>
              <w:br/>
              <w:t>Describe the importance for humans of exercise, eating the right amounts of different types of food, and hygiene.</w:t>
            </w:r>
          </w:p>
          <w:p w:rsidR="0017543A" w:rsidRPr="0054395B" w:rsidRDefault="0017543A" w:rsidP="00574599">
            <w:pPr>
              <w:jc w:val="center"/>
              <w:rPr>
                <w:rFonts w:asciiTheme="minorHAnsi" w:hAnsiTheme="minorHAnsi"/>
                <w:b/>
                <w:sz w:val="18"/>
                <w:szCs w:val="18"/>
              </w:rPr>
            </w:pPr>
          </w:p>
        </w:tc>
        <w:tc>
          <w:tcPr>
            <w:tcW w:w="2303" w:type="dxa"/>
            <w:shd w:val="clear" w:color="auto" w:fill="auto"/>
          </w:tcPr>
          <w:p w:rsidR="00574599" w:rsidRPr="0054395B" w:rsidRDefault="00574599" w:rsidP="00574599">
            <w:pPr>
              <w:jc w:val="center"/>
              <w:rPr>
                <w:rFonts w:asciiTheme="minorHAnsi" w:hAnsiTheme="minorHAnsi"/>
                <w:sz w:val="18"/>
                <w:szCs w:val="18"/>
              </w:rPr>
            </w:pPr>
            <w:r w:rsidRPr="0054395B">
              <w:rPr>
                <w:rFonts w:asciiTheme="minorHAnsi" w:hAnsiTheme="minorHAnsi"/>
                <w:b/>
                <w:sz w:val="18"/>
                <w:szCs w:val="18"/>
              </w:rPr>
              <w:t>Animals including humans</w:t>
            </w:r>
            <w:r w:rsidRPr="0054395B">
              <w:rPr>
                <w:rFonts w:asciiTheme="minorHAnsi" w:hAnsiTheme="minorHAnsi"/>
                <w:sz w:val="18"/>
                <w:szCs w:val="18"/>
              </w:rPr>
              <w:br/>
              <w:t>Notice that animals, including humans, have offspring which grow into adults.</w:t>
            </w:r>
          </w:p>
          <w:p w:rsidR="00574599" w:rsidRPr="0054395B" w:rsidRDefault="00574599" w:rsidP="00574599">
            <w:pPr>
              <w:jc w:val="center"/>
              <w:rPr>
                <w:rFonts w:asciiTheme="minorHAnsi" w:hAnsiTheme="minorHAnsi"/>
                <w:sz w:val="12"/>
                <w:szCs w:val="18"/>
              </w:rPr>
            </w:pPr>
          </w:p>
          <w:p w:rsidR="00574599" w:rsidRPr="0054395B" w:rsidRDefault="00574599" w:rsidP="00574599">
            <w:pPr>
              <w:jc w:val="center"/>
              <w:rPr>
                <w:rFonts w:asciiTheme="minorHAnsi" w:hAnsiTheme="minorHAnsi"/>
                <w:sz w:val="18"/>
                <w:szCs w:val="18"/>
              </w:rPr>
            </w:pPr>
            <w:r w:rsidRPr="0054395B">
              <w:rPr>
                <w:rFonts w:asciiTheme="minorHAnsi" w:hAnsiTheme="minorHAnsi"/>
                <w:sz w:val="18"/>
                <w:szCs w:val="18"/>
              </w:rPr>
              <w:t>Find out about and describe the basic needs of animals, including humans, for survival (water, food and air)</w:t>
            </w:r>
          </w:p>
          <w:p w:rsidR="0017543A" w:rsidRPr="0054395B" w:rsidRDefault="0017543A" w:rsidP="00574599">
            <w:pPr>
              <w:jc w:val="center"/>
              <w:rPr>
                <w:rFonts w:asciiTheme="minorHAnsi" w:hAnsiTheme="minorHAnsi"/>
                <w:sz w:val="18"/>
                <w:szCs w:val="18"/>
              </w:rPr>
            </w:pPr>
          </w:p>
        </w:tc>
        <w:tc>
          <w:tcPr>
            <w:tcW w:w="2445" w:type="dxa"/>
            <w:shd w:val="clear" w:color="auto" w:fill="auto"/>
          </w:tcPr>
          <w:p w:rsidR="00574599" w:rsidRPr="0054395B" w:rsidRDefault="00574599" w:rsidP="00574599">
            <w:pPr>
              <w:jc w:val="center"/>
              <w:rPr>
                <w:rFonts w:asciiTheme="minorHAnsi" w:hAnsiTheme="minorHAnsi"/>
                <w:b/>
                <w:sz w:val="18"/>
                <w:szCs w:val="18"/>
              </w:rPr>
            </w:pPr>
            <w:r w:rsidRPr="0054395B">
              <w:rPr>
                <w:rFonts w:asciiTheme="minorHAnsi" w:hAnsiTheme="minorHAnsi"/>
                <w:b/>
                <w:sz w:val="18"/>
                <w:szCs w:val="18"/>
              </w:rPr>
              <w:t>Living things and their habitats</w:t>
            </w:r>
          </w:p>
          <w:p w:rsidR="00574599" w:rsidRPr="0054395B" w:rsidRDefault="00574599" w:rsidP="00574599">
            <w:pPr>
              <w:jc w:val="center"/>
              <w:rPr>
                <w:rFonts w:asciiTheme="minorHAnsi" w:hAnsiTheme="minorHAnsi"/>
                <w:sz w:val="12"/>
                <w:szCs w:val="18"/>
              </w:rPr>
            </w:pPr>
            <w:r w:rsidRPr="0054395B">
              <w:rPr>
                <w:rFonts w:asciiTheme="minorHAnsi" w:hAnsiTheme="minorHAnsi"/>
                <w:sz w:val="18"/>
                <w:szCs w:val="18"/>
              </w:rPr>
              <w:t>Explore and compare the differences between things that are living, dead, and never been alive.</w:t>
            </w:r>
            <w:r>
              <w:rPr>
                <w:rFonts w:asciiTheme="minorHAnsi" w:hAnsiTheme="minorHAnsi"/>
                <w:sz w:val="18"/>
                <w:szCs w:val="18"/>
              </w:rPr>
              <w:br/>
            </w:r>
          </w:p>
          <w:p w:rsidR="00574599" w:rsidRPr="0054395B" w:rsidRDefault="00574599" w:rsidP="00574599">
            <w:pPr>
              <w:jc w:val="center"/>
              <w:rPr>
                <w:rFonts w:asciiTheme="minorHAnsi" w:hAnsiTheme="minorHAnsi"/>
                <w:sz w:val="12"/>
                <w:szCs w:val="18"/>
              </w:rPr>
            </w:pPr>
            <w:r w:rsidRPr="0054395B">
              <w:rPr>
                <w:rFonts w:asciiTheme="minorHAnsi" w:hAnsiTheme="minorHAnsi"/>
                <w:sz w:val="18"/>
                <w:szCs w:val="18"/>
              </w:rPr>
              <w:t>Identify that most living things live in habitats to which they are suited and describe how different habitats provide for the basic needs of different kinds of animals and plants, and how they depend on each other</w:t>
            </w:r>
            <w:r>
              <w:rPr>
                <w:rFonts w:asciiTheme="minorHAnsi" w:hAnsiTheme="minorHAnsi"/>
                <w:sz w:val="18"/>
                <w:szCs w:val="18"/>
              </w:rPr>
              <w:t>.</w:t>
            </w:r>
            <w:r>
              <w:rPr>
                <w:rFonts w:asciiTheme="minorHAnsi" w:hAnsiTheme="minorHAnsi"/>
                <w:sz w:val="18"/>
                <w:szCs w:val="18"/>
              </w:rPr>
              <w:br/>
            </w:r>
          </w:p>
          <w:p w:rsidR="00574599" w:rsidRPr="0054395B" w:rsidRDefault="00574599" w:rsidP="00574599">
            <w:pPr>
              <w:jc w:val="center"/>
              <w:rPr>
                <w:rFonts w:asciiTheme="minorHAnsi" w:hAnsiTheme="minorHAnsi"/>
                <w:sz w:val="12"/>
                <w:szCs w:val="18"/>
              </w:rPr>
            </w:pPr>
            <w:r w:rsidRPr="0054395B">
              <w:rPr>
                <w:rFonts w:asciiTheme="minorHAnsi" w:hAnsiTheme="minorHAnsi"/>
                <w:sz w:val="18"/>
                <w:szCs w:val="18"/>
              </w:rPr>
              <w:t xml:space="preserve"> Identify and name a variety of plants and animals in their habitats, including microhabitats.</w:t>
            </w:r>
            <w:r>
              <w:rPr>
                <w:rFonts w:asciiTheme="minorHAnsi" w:hAnsiTheme="minorHAnsi"/>
                <w:sz w:val="18"/>
                <w:szCs w:val="18"/>
              </w:rPr>
              <w:br/>
            </w:r>
          </w:p>
          <w:p w:rsidR="0017543A" w:rsidRPr="0054395B" w:rsidRDefault="00574599" w:rsidP="00574599">
            <w:pPr>
              <w:jc w:val="center"/>
              <w:rPr>
                <w:rFonts w:asciiTheme="minorHAnsi" w:hAnsiTheme="minorHAnsi"/>
                <w:sz w:val="18"/>
                <w:szCs w:val="18"/>
              </w:rPr>
            </w:pPr>
            <w:r w:rsidRPr="0054395B">
              <w:rPr>
                <w:rFonts w:asciiTheme="minorHAnsi" w:hAnsiTheme="minorHAnsi"/>
                <w:sz w:val="18"/>
                <w:szCs w:val="18"/>
              </w:rPr>
              <w:t>Describe how animals obtain their food from plants and other animals, using the idea of a simple food chain, and identify and name different sources of food.</w:t>
            </w:r>
          </w:p>
        </w:tc>
        <w:tc>
          <w:tcPr>
            <w:tcW w:w="4395" w:type="dxa"/>
            <w:gridSpan w:val="2"/>
            <w:shd w:val="clear" w:color="auto" w:fill="auto"/>
          </w:tcPr>
          <w:p w:rsidR="009948F7" w:rsidRPr="0054395B" w:rsidRDefault="009948F7" w:rsidP="009948F7">
            <w:pPr>
              <w:jc w:val="center"/>
              <w:rPr>
                <w:rFonts w:asciiTheme="minorHAnsi" w:hAnsiTheme="minorHAnsi"/>
                <w:b/>
                <w:sz w:val="18"/>
                <w:szCs w:val="18"/>
              </w:rPr>
            </w:pPr>
            <w:r w:rsidRPr="0054395B">
              <w:rPr>
                <w:rFonts w:asciiTheme="minorHAnsi" w:hAnsiTheme="minorHAnsi"/>
                <w:b/>
                <w:sz w:val="18"/>
                <w:szCs w:val="18"/>
              </w:rPr>
              <w:t>Plants</w:t>
            </w:r>
          </w:p>
          <w:p w:rsidR="009948F7" w:rsidRPr="0054395B" w:rsidRDefault="009948F7" w:rsidP="009948F7">
            <w:pPr>
              <w:jc w:val="center"/>
              <w:rPr>
                <w:rFonts w:asciiTheme="minorHAnsi" w:hAnsiTheme="minorHAnsi"/>
                <w:b/>
                <w:sz w:val="18"/>
                <w:szCs w:val="18"/>
              </w:rPr>
            </w:pPr>
            <w:r w:rsidRPr="0054395B">
              <w:rPr>
                <w:rFonts w:asciiTheme="minorHAnsi" w:hAnsiTheme="minorHAnsi"/>
                <w:b/>
                <w:sz w:val="18"/>
                <w:szCs w:val="18"/>
              </w:rPr>
              <w:t>O</w:t>
            </w:r>
            <w:r w:rsidRPr="0054395B">
              <w:rPr>
                <w:rFonts w:asciiTheme="minorHAnsi" w:hAnsiTheme="minorHAnsi"/>
                <w:sz w:val="18"/>
                <w:szCs w:val="18"/>
              </w:rPr>
              <w:t>bserve and describe how seeds and bulbs grow into mature plants</w:t>
            </w:r>
          </w:p>
          <w:p w:rsidR="009948F7" w:rsidRPr="0054395B" w:rsidRDefault="009948F7" w:rsidP="009948F7">
            <w:pPr>
              <w:jc w:val="center"/>
              <w:rPr>
                <w:rFonts w:asciiTheme="minorHAnsi" w:hAnsiTheme="minorHAnsi"/>
                <w:sz w:val="12"/>
                <w:szCs w:val="18"/>
              </w:rPr>
            </w:pPr>
          </w:p>
          <w:p w:rsidR="0017543A" w:rsidRPr="0054395B" w:rsidRDefault="009948F7" w:rsidP="009948F7">
            <w:pPr>
              <w:jc w:val="center"/>
              <w:rPr>
                <w:rFonts w:asciiTheme="minorHAnsi" w:hAnsiTheme="minorHAnsi"/>
                <w:sz w:val="18"/>
                <w:szCs w:val="18"/>
              </w:rPr>
            </w:pPr>
            <w:r w:rsidRPr="0054395B">
              <w:rPr>
                <w:rFonts w:asciiTheme="minorHAnsi" w:hAnsiTheme="minorHAnsi"/>
                <w:sz w:val="18"/>
                <w:szCs w:val="18"/>
              </w:rPr>
              <w:t>Find out and describe how plants need water, light and a suitable temperature to grow and stay healthy.</w:t>
            </w:r>
          </w:p>
        </w:tc>
      </w:tr>
      <w:tr w:rsidR="0017543A" w:rsidRPr="00CF4524" w:rsidTr="0054395B">
        <w:trPr>
          <w:trHeight w:val="272"/>
        </w:trPr>
        <w:tc>
          <w:tcPr>
            <w:tcW w:w="568" w:type="dxa"/>
            <w:vMerge/>
            <w:shd w:val="clear" w:color="auto" w:fill="auto"/>
            <w:textDirection w:val="btLr"/>
          </w:tcPr>
          <w:p w:rsidR="0017543A" w:rsidRPr="002643AD" w:rsidRDefault="0017543A" w:rsidP="00CC3D0B">
            <w:pPr>
              <w:ind w:left="113" w:right="113"/>
              <w:jc w:val="center"/>
              <w:rPr>
                <w:rFonts w:asciiTheme="minorHAnsi" w:hAnsiTheme="minorHAnsi"/>
                <w:b/>
                <w:sz w:val="20"/>
                <w:szCs w:val="20"/>
              </w:rPr>
            </w:pPr>
          </w:p>
        </w:tc>
        <w:tc>
          <w:tcPr>
            <w:tcW w:w="1134" w:type="dxa"/>
            <w:vMerge/>
            <w:shd w:val="clear" w:color="auto" w:fill="auto"/>
          </w:tcPr>
          <w:p w:rsidR="0017543A" w:rsidRPr="002643AD" w:rsidRDefault="0017543A" w:rsidP="00CC3D0B">
            <w:pPr>
              <w:rPr>
                <w:rFonts w:asciiTheme="minorHAnsi" w:hAnsiTheme="minorHAnsi"/>
                <w:b/>
                <w:sz w:val="20"/>
                <w:szCs w:val="20"/>
              </w:rPr>
            </w:pPr>
          </w:p>
        </w:tc>
        <w:tc>
          <w:tcPr>
            <w:tcW w:w="13750" w:type="dxa"/>
            <w:gridSpan w:val="6"/>
            <w:shd w:val="clear" w:color="auto" w:fill="auto"/>
          </w:tcPr>
          <w:p w:rsidR="0017543A" w:rsidRPr="0054395B" w:rsidRDefault="0017543A" w:rsidP="009D5BCF">
            <w:pPr>
              <w:jc w:val="center"/>
              <w:rPr>
                <w:rFonts w:asciiTheme="minorHAnsi" w:hAnsiTheme="minorHAnsi"/>
                <w:b/>
                <w:sz w:val="18"/>
                <w:szCs w:val="18"/>
              </w:rPr>
            </w:pPr>
            <w:r w:rsidRPr="0054395B">
              <w:rPr>
                <w:rFonts w:asciiTheme="minorHAnsi" w:hAnsiTheme="minorHAnsi"/>
                <w:b/>
                <w:sz w:val="18"/>
                <w:szCs w:val="18"/>
              </w:rPr>
              <w:t>Working Scientifically</w:t>
            </w:r>
          </w:p>
          <w:p w:rsidR="0017543A" w:rsidRPr="0054395B" w:rsidRDefault="0017543A" w:rsidP="0054395B">
            <w:pPr>
              <w:jc w:val="center"/>
              <w:rPr>
                <w:rFonts w:asciiTheme="minorHAnsi" w:hAnsiTheme="minorHAnsi"/>
                <w:sz w:val="16"/>
                <w:szCs w:val="20"/>
              </w:rPr>
            </w:pPr>
            <w:r w:rsidRPr="0054395B">
              <w:rPr>
                <w:rFonts w:asciiTheme="minorHAnsi" w:hAnsiTheme="minorHAnsi"/>
                <w:sz w:val="18"/>
                <w:szCs w:val="18"/>
              </w:rPr>
              <w:t>Asking simple questions and recognising that they can be answered in different ways</w:t>
            </w:r>
            <w:r w:rsidR="0054395B" w:rsidRPr="0054395B">
              <w:rPr>
                <w:rFonts w:asciiTheme="minorHAnsi" w:hAnsiTheme="minorHAnsi"/>
                <w:sz w:val="18"/>
                <w:szCs w:val="18"/>
              </w:rPr>
              <w:t xml:space="preserve">; </w:t>
            </w:r>
            <w:r w:rsidRPr="0054395B">
              <w:rPr>
                <w:rFonts w:asciiTheme="minorHAnsi" w:hAnsiTheme="minorHAnsi"/>
                <w:sz w:val="18"/>
                <w:szCs w:val="18"/>
              </w:rPr>
              <w:t>Observing closely, using simple equipment</w:t>
            </w:r>
            <w:r w:rsidR="0054395B" w:rsidRPr="0054395B">
              <w:rPr>
                <w:rFonts w:asciiTheme="minorHAnsi" w:hAnsiTheme="minorHAnsi"/>
                <w:sz w:val="18"/>
                <w:szCs w:val="18"/>
              </w:rPr>
              <w:t xml:space="preserve">; </w:t>
            </w:r>
            <w:r w:rsidRPr="0054395B">
              <w:rPr>
                <w:rFonts w:asciiTheme="minorHAnsi" w:hAnsiTheme="minorHAnsi"/>
                <w:sz w:val="18"/>
                <w:szCs w:val="18"/>
              </w:rPr>
              <w:t>Performing simple tests</w:t>
            </w:r>
            <w:r w:rsidR="0054395B" w:rsidRPr="0054395B">
              <w:rPr>
                <w:rFonts w:asciiTheme="minorHAnsi" w:hAnsiTheme="minorHAnsi"/>
                <w:sz w:val="18"/>
                <w:szCs w:val="18"/>
              </w:rPr>
              <w:t xml:space="preserve">; </w:t>
            </w:r>
            <w:r w:rsidRPr="0054395B">
              <w:rPr>
                <w:rFonts w:asciiTheme="minorHAnsi" w:hAnsiTheme="minorHAnsi"/>
                <w:sz w:val="18"/>
                <w:szCs w:val="18"/>
              </w:rPr>
              <w:t>Identifying and classifying</w:t>
            </w:r>
            <w:r w:rsidR="0054395B" w:rsidRPr="0054395B">
              <w:rPr>
                <w:rFonts w:asciiTheme="minorHAnsi" w:hAnsiTheme="minorHAnsi"/>
                <w:sz w:val="18"/>
                <w:szCs w:val="18"/>
              </w:rPr>
              <w:t xml:space="preserve">; </w:t>
            </w:r>
            <w:r w:rsidRPr="0054395B">
              <w:rPr>
                <w:rFonts w:asciiTheme="minorHAnsi" w:hAnsiTheme="minorHAnsi"/>
                <w:sz w:val="18"/>
                <w:szCs w:val="18"/>
              </w:rPr>
              <w:t>Using their observations and ideas to suggest answers to questions</w:t>
            </w:r>
            <w:r w:rsidR="0054395B" w:rsidRPr="0054395B">
              <w:rPr>
                <w:rFonts w:asciiTheme="minorHAnsi" w:hAnsiTheme="minorHAnsi"/>
                <w:sz w:val="18"/>
                <w:szCs w:val="18"/>
              </w:rPr>
              <w:t xml:space="preserve">; </w:t>
            </w:r>
            <w:r w:rsidRPr="0054395B">
              <w:rPr>
                <w:rFonts w:asciiTheme="minorHAnsi" w:hAnsiTheme="minorHAnsi"/>
                <w:sz w:val="18"/>
                <w:szCs w:val="18"/>
              </w:rPr>
              <w:t>Gathering and recording data to help in answering questions.</w:t>
            </w:r>
          </w:p>
        </w:tc>
      </w:tr>
      <w:tr w:rsidR="003A59D3" w:rsidRPr="00CF4524" w:rsidTr="000E6DBF">
        <w:trPr>
          <w:trHeight w:val="529"/>
        </w:trPr>
        <w:tc>
          <w:tcPr>
            <w:tcW w:w="568" w:type="dxa"/>
            <w:vMerge/>
            <w:shd w:val="clear" w:color="auto" w:fill="auto"/>
            <w:textDirection w:val="btLr"/>
          </w:tcPr>
          <w:p w:rsidR="003A59D3" w:rsidRPr="00CF4524" w:rsidRDefault="003A59D3" w:rsidP="007C383B">
            <w:pPr>
              <w:ind w:left="113" w:right="113"/>
              <w:rPr>
                <w:rFonts w:asciiTheme="minorHAnsi" w:hAnsiTheme="minorHAnsi"/>
                <w:b/>
                <w:sz w:val="20"/>
                <w:szCs w:val="20"/>
              </w:rPr>
            </w:pPr>
          </w:p>
        </w:tc>
        <w:tc>
          <w:tcPr>
            <w:tcW w:w="1134" w:type="dxa"/>
            <w:shd w:val="clear" w:color="auto" w:fill="auto"/>
          </w:tcPr>
          <w:p w:rsidR="003A59D3" w:rsidRPr="002643AD" w:rsidRDefault="003A59D3" w:rsidP="00091304">
            <w:pPr>
              <w:spacing w:before="240"/>
              <w:rPr>
                <w:rFonts w:asciiTheme="minorHAnsi" w:hAnsiTheme="minorHAnsi"/>
                <w:b/>
                <w:sz w:val="20"/>
                <w:szCs w:val="20"/>
              </w:rPr>
            </w:pPr>
            <w:r w:rsidRPr="002643AD">
              <w:rPr>
                <w:rFonts w:asciiTheme="minorHAnsi" w:hAnsiTheme="minorHAnsi"/>
                <w:b/>
                <w:sz w:val="20"/>
                <w:szCs w:val="20"/>
              </w:rPr>
              <w:t>Computing</w:t>
            </w:r>
          </w:p>
        </w:tc>
        <w:tc>
          <w:tcPr>
            <w:tcW w:w="2303" w:type="dxa"/>
            <w:shd w:val="clear" w:color="auto" w:fill="auto"/>
          </w:tcPr>
          <w:p w:rsidR="00091304" w:rsidRPr="0054395B" w:rsidRDefault="00091304" w:rsidP="00091304">
            <w:pPr>
              <w:jc w:val="center"/>
              <w:rPr>
                <w:rFonts w:asciiTheme="minorHAnsi" w:hAnsiTheme="minorHAnsi"/>
                <w:sz w:val="18"/>
                <w:szCs w:val="18"/>
              </w:rPr>
            </w:pPr>
            <w:r>
              <w:rPr>
                <w:rFonts w:asciiTheme="minorHAnsi" w:hAnsiTheme="minorHAnsi"/>
                <w:sz w:val="18"/>
                <w:szCs w:val="18"/>
              </w:rPr>
              <w:t xml:space="preserve">DB primary </w:t>
            </w:r>
            <w:r>
              <w:rPr>
                <w:rFonts w:asciiTheme="minorHAnsi" w:hAnsiTheme="minorHAnsi"/>
                <w:sz w:val="18"/>
                <w:szCs w:val="18"/>
              </w:rPr>
              <w:br/>
              <w:t>Unit 7</w:t>
            </w:r>
          </w:p>
        </w:tc>
        <w:tc>
          <w:tcPr>
            <w:tcW w:w="2304" w:type="dxa"/>
            <w:shd w:val="clear" w:color="auto" w:fill="auto"/>
          </w:tcPr>
          <w:p w:rsidR="003A59D3" w:rsidRPr="0054395B" w:rsidRDefault="00091304" w:rsidP="000E6DBF">
            <w:pPr>
              <w:jc w:val="center"/>
              <w:rPr>
                <w:rFonts w:asciiTheme="minorHAnsi" w:hAnsiTheme="minorHAnsi"/>
                <w:sz w:val="18"/>
                <w:szCs w:val="18"/>
              </w:rPr>
            </w:pPr>
            <w:r>
              <w:rPr>
                <w:rFonts w:asciiTheme="minorHAnsi" w:hAnsiTheme="minorHAnsi"/>
                <w:sz w:val="18"/>
                <w:szCs w:val="18"/>
              </w:rPr>
              <w:t>DB primary</w:t>
            </w:r>
            <w:r>
              <w:rPr>
                <w:rFonts w:asciiTheme="minorHAnsi" w:hAnsiTheme="minorHAnsi"/>
                <w:sz w:val="18"/>
                <w:szCs w:val="18"/>
              </w:rPr>
              <w:br/>
            </w:r>
            <w:r>
              <w:rPr>
                <w:rFonts w:asciiTheme="minorHAnsi" w:hAnsiTheme="minorHAnsi"/>
                <w:sz w:val="18"/>
                <w:szCs w:val="18"/>
              </w:rPr>
              <w:t xml:space="preserve">Unit </w:t>
            </w:r>
            <w:r>
              <w:rPr>
                <w:rFonts w:asciiTheme="minorHAnsi" w:hAnsiTheme="minorHAnsi"/>
                <w:sz w:val="18"/>
                <w:szCs w:val="18"/>
              </w:rPr>
              <w:t>8</w:t>
            </w:r>
          </w:p>
        </w:tc>
        <w:tc>
          <w:tcPr>
            <w:tcW w:w="2303" w:type="dxa"/>
            <w:shd w:val="clear" w:color="auto" w:fill="auto"/>
          </w:tcPr>
          <w:p w:rsidR="003A59D3" w:rsidRPr="0054395B" w:rsidRDefault="00091304" w:rsidP="000E6DBF">
            <w:pPr>
              <w:jc w:val="center"/>
              <w:rPr>
                <w:rFonts w:asciiTheme="minorHAnsi" w:hAnsiTheme="minorHAnsi"/>
                <w:sz w:val="18"/>
                <w:szCs w:val="18"/>
              </w:rPr>
            </w:pPr>
            <w:r>
              <w:rPr>
                <w:rFonts w:asciiTheme="minorHAnsi" w:hAnsiTheme="minorHAnsi"/>
                <w:sz w:val="18"/>
                <w:szCs w:val="18"/>
              </w:rPr>
              <w:t>DB primary</w:t>
            </w:r>
            <w:r>
              <w:rPr>
                <w:rFonts w:asciiTheme="minorHAnsi" w:hAnsiTheme="minorHAnsi"/>
                <w:sz w:val="18"/>
                <w:szCs w:val="18"/>
              </w:rPr>
              <w:br/>
            </w:r>
            <w:r>
              <w:rPr>
                <w:rFonts w:asciiTheme="minorHAnsi" w:hAnsiTheme="minorHAnsi"/>
                <w:sz w:val="18"/>
                <w:szCs w:val="18"/>
              </w:rPr>
              <w:t xml:space="preserve">Unit </w:t>
            </w:r>
            <w:r>
              <w:rPr>
                <w:rFonts w:asciiTheme="minorHAnsi" w:hAnsiTheme="minorHAnsi"/>
                <w:sz w:val="18"/>
                <w:szCs w:val="18"/>
              </w:rPr>
              <w:t>9</w:t>
            </w:r>
          </w:p>
        </w:tc>
        <w:tc>
          <w:tcPr>
            <w:tcW w:w="2445" w:type="dxa"/>
            <w:shd w:val="clear" w:color="auto" w:fill="auto"/>
          </w:tcPr>
          <w:p w:rsidR="00091304" w:rsidRPr="00091304" w:rsidRDefault="00091304" w:rsidP="00091304">
            <w:pPr>
              <w:jc w:val="center"/>
              <w:rPr>
                <w:rFonts w:asciiTheme="minorHAnsi" w:hAnsiTheme="minorHAnsi"/>
                <w:sz w:val="18"/>
                <w:szCs w:val="18"/>
              </w:rPr>
            </w:pPr>
            <w:r>
              <w:rPr>
                <w:rFonts w:asciiTheme="minorHAnsi" w:hAnsiTheme="minorHAnsi"/>
                <w:sz w:val="18"/>
                <w:szCs w:val="18"/>
              </w:rPr>
              <w:t>DB primary</w:t>
            </w:r>
            <w:r>
              <w:rPr>
                <w:rFonts w:asciiTheme="minorHAnsi" w:hAnsiTheme="minorHAnsi"/>
                <w:sz w:val="18"/>
                <w:szCs w:val="18"/>
              </w:rPr>
              <w:br/>
              <w:t>Unit 10</w:t>
            </w:r>
          </w:p>
        </w:tc>
        <w:tc>
          <w:tcPr>
            <w:tcW w:w="4395" w:type="dxa"/>
            <w:gridSpan w:val="2"/>
            <w:shd w:val="clear" w:color="auto" w:fill="auto"/>
          </w:tcPr>
          <w:p w:rsidR="003A59D3" w:rsidRPr="0054395B" w:rsidRDefault="00091304" w:rsidP="000E6DBF">
            <w:pPr>
              <w:jc w:val="center"/>
              <w:rPr>
                <w:rFonts w:asciiTheme="minorHAnsi" w:hAnsiTheme="minorHAnsi"/>
                <w:sz w:val="18"/>
                <w:szCs w:val="18"/>
              </w:rPr>
            </w:pPr>
            <w:r>
              <w:rPr>
                <w:rFonts w:asciiTheme="minorHAnsi" w:hAnsiTheme="minorHAnsi"/>
                <w:sz w:val="18"/>
                <w:szCs w:val="18"/>
              </w:rPr>
              <w:t>DB primary</w:t>
            </w:r>
            <w:r>
              <w:rPr>
                <w:rFonts w:asciiTheme="minorHAnsi" w:hAnsiTheme="minorHAnsi"/>
                <w:sz w:val="18"/>
                <w:szCs w:val="18"/>
              </w:rPr>
              <w:br/>
            </w:r>
            <w:r>
              <w:rPr>
                <w:rFonts w:asciiTheme="minorHAnsi" w:hAnsiTheme="minorHAnsi"/>
                <w:sz w:val="18"/>
                <w:szCs w:val="18"/>
              </w:rPr>
              <w:t xml:space="preserve">Unit </w:t>
            </w:r>
            <w:r>
              <w:rPr>
                <w:rFonts w:asciiTheme="minorHAnsi" w:hAnsiTheme="minorHAnsi"/>
                <w:sz w:val="18"/>
                <w:szCs w:val="18"/>
              </w:rPr>
              <w:t>11 &amp; 12</w:t>
            </w:r>
          </w:p>
        </w:tc>
      </w:tr>
      <w:tr w:rsidR="0006675D" w:rsidRPr="00CF4524" w:rsidTr="000E6DBF">
        <w:trPr>
          <w:trHeight w:val="272"/>
        </w:trPr>
        <w:tc>
          <w:tcPr>
            <w:tcW w:w="568" w:type="dxa"/>
            <w:vMerge/>
            <w:shd w:val="clear" w:color="auto" w:fill="auto"/>
            <w:textDirection w:val="btLr"/>
          </w:tcPr>
          <w:p w:rsidR="0006675D" w:rsidRPr="00CF4524" w:rsidRDefault="0006675D" w:rsidP="0006675D">
            <w:pPr>
              <w:ind w:left="113" w:right="113"/>
              <w:rPr>
                <w:rFonts w:asciiTheme="minorHAnsi" w:hAnsiTheme="minorHAnsi"/>
                <w:b/>
                <w:sz w:val="20"/>
                <w:szCs w:val="20"/>
              </w:rPr>
            </w:pPr>
          </w:p>
        </w:tc>
        <w:tc>
          <w:tcPr>
            <w:tcW w:w="1134" w:type="dxa"/>
            <w:shd w:val="clear" w:color="auto" w:fill="auto"/>
          </w:tcPr>
          <w:p w:rsidR="0006675D" w:rsidRPr="002643AD" w:rsidRDefault="0006675D" w:rsidP="000E6DBF">
            <w:pPr>
              <w:spacing w:before="240"/>
              <w:rPr>
                <w:rFonts w:asciiTheme="minorHAnsi" w:hAnsiTheme="minorHAnsi"/>
                <w:b/>
                <w:sz w:val="20"/>
                <w:szCs w:val="20"/>
              </w:rPr>
            </w:pPr>
            <w:r w:rsidRPr="002643AD">
              <w:rPr>
                <w:rFonts w:asciiTheme="minorHAnsi" w:hAnsiTheme="minorHAnsi"/>
                <w:b/>
                <w:sz w:val="20"/>
                <w:szCs w:val="20"/>
              </w:rPr>
              <w:t>History</w:t>
            </w:r>
          </w:p>
        </w:tc>
        <w:tc>
          <w:tcPr>
            <w:tcW w:w="2303" w:type="dxa"/>
            <w:shd w:val="clear" w:color="auto" w:fill="auto"/>
          </w:tcPr>
          <w:p w:rsidR="0006675D" w:rsidRDefault="00BF4D79" w:rsidP="0006675D">
            <w:pPr>
              <w:jc w:val="center"/>
              <w:rPr>
                <w:rFonts w:asciiTheme="minorHAnsi" w:hAnsiTheme="minorHAnsi"/>
                <w:sz w:val="18"/>
                <w:szCs w:val="18"/>
              </w:rPr>
            </w:pPr>
            <w:r w:rsidRPr="0054395B">
              <w:rPr>
                <w:rFonts w:asciiTheme="minorHAnsi" w:hAnsiTheme="minorHAnsi"/>
                <w:sz w:val="18"/>
                <w:szCs w:val="18"/>
              </w:rPr>
              <w:t>Significant historical events, people and places in their own locality.</w:t>
            </w:r>
          </w:p>
          <w:p w:rsidR="00600A9F" w:rsidRDefault="00600A9F" w:rsidP="0006675D">
            <w:pPr>
              <w:jc w:val="center"/>
              <w:rPr>
                <w:rFonts w:asciiTheme="minorHAnsi" w:hAnsiTheme="minorHAnsi"/>
                <w:sz w:val="18"/>
                <w:szCs w:val="18"/>
              </w:rPr>
            </w:pPr>
          </w:p>
          <w:p w:rsidR="00600A9F" w:rsidRPr="0054395B" w:rsidRDefault="00600A9F" w:rsidP="000E6DBF">
            <w:pPr>
              <w:jc w:val="center"/>
              <w:rPr>
                <w:rFonts w:asciiTheme="minorHAnsi" w:hAnsiTheme="minorHAnsi"/>
                <w:sz w:val="18"/>
                <w:szCs w:val="18"/>
              </w:rPr>
            </w:pPr>
            <w:r w:rsidRPr="0054395B">
              <w:rPr>
                <w:rFonts w:asciiTheme="minorHAnsi" w:hAnsiTheme="minorHAnsi"/>
                <w:sz w:val="18"/>
                <w:szCs w:val="18"/>
              </w:rPr>
              <w:t>The lives of significant individuals in the past who have contributed to national and international achievements. Some should be used to compare aspects of life in different periods</w:t>
            </w:r>
          </w:p>
        </w:tc>
        <w:tc>
          <w:tcPr>
            <w:tcW w:w="2304" w:type="dxa"/>
            <w:shd w:val="clear" w:color="auto" w:fill="auto"/>
          </w:tcPr>
          <w:p w:rsidR="0006675D" w:rsidRPr="0054395B" w:rsidRDefault="00574599" w:rsidP="00574599">
            <w:pPr>
              <w:jc w:val="center"/>
              <w:rPr>
                <w:rFonts w:asciiTheme="minorHAnsi" w:hAnsiTheme="minorHAnsi"/>
                <w:sz w:val="18"/>
                <w:szCs w:val="18"/>
              </w:rPr>
            </w:pPr>
            <w:r w:rsidRPr="0054395B">
              <w:rPr>
                <w:rFonts w:asciiTheme="minorHAnsi" w:hAnsiTheme="minorHAnsi"/>
                <w:sz w:val="18"/>
                <w:szCs w:val="18"/>
              </w:rPr>
              <w:t>The lives of significant individuals in the past who have contributed to national and international achievements. Some should be used to compare aspects of life in different periods</w:t>
            </w:r>
          </w:p>
        </w:tc>
        <w:tc>
          <w:tcPr>
            <w:tcW w:w="2303" w:type="dxa"/>
            <w:shd w:val="clear" w:color="auto" w:fill="auto"/>
          </w:tcPr>
          <w:p w:rsidR="00574599" w:rsidRDefault="00574599" w:rsidP="00574599">
            <w:pPr>
              <w:jc w:val="center"/>
              <w:rPr>
                <w:rFonts w:asciiTheme="minorHAnsi" w:hAnsiTheme="minorHAnsi"/>
                <w:sz w:val="18"/>
                <w:szCs w:val="18"/>
              </w:rPr>
            </w:pPr>
            <w:r w:rsidRPr="0054395B">
              <w:rPr>
                <w:rFonts w:asciiTheme="minorHAnsi" w:hAnsiTheme="minorHAnsi"/>
                <w:sz w:val="18"/>
                <w:szCs w:val="18"/>
              </w:rPr>
              <w:t>Significant historical events, people and places in their own locality.</w:t>
            </w:r>
          </w:p>
          <w:p w:rsidR="0006675D" w:rsidRDefault="0006675D" w:rsidP="0006675D">
            <w:pPr>
              <w:jc w:val="center"/>
              <w:rPr>
                <w:rFonts w:asciiTheme="minorHAnsi" w:hAnsiTheme="minorHAnsi"/>
                <w:sz w:val="18"/>
                <w:szCs w:val="18"/>
              </w:rPr>
            </w:pPr>
          </w:p>
          <w:p w:rsidR="00600A9F" w:rsidRPr="0054395B" w:rsidRDefault="00600A9F" w:rsidP="0006675D">
            <w:pPr>
              <w:jc w:val="center"/>
              <w:rPr>
                <w:rFonts w:asciiTheme="minorHAnsi" w:hAnsiTheme="minorHAnsi"/>
                <w:sz w:val="18"/>
                <w:szCs w:val="18"/>
              </w:rPr>
            </w:pPr>
            <w:r w:rsidRPr="00600A9F">
              <w:rPr>
                <w:rFonts w:asciiTheme="minorHAnsi" w:hAnsiTheme="minorHAnsi"/>
                <w:sz w:val="18"/>
                <w:szCs w:val="18"/>
              </w:rPr>
              <w:t>Changes within living memory. Where appropriate, these should be used to reveal aspects of change in national life</w:t>
            </w:r>
          </w:p>
        </w:tc>
        <w:tc>
          <w:tcPr>
            <w:tcW w:w="2445" w:type="dxa"/>
            <w:shd w:val="clear" w:color="auto" w:fill="auto"/>
          </w:tcPr>
          <w:p w:rsidR="009948F7" w:rsidRPr="0054395B" w:rsidRDefault="009948F7" w:rsidP="0006675D">
            <w:pPr>
              <w:jc w:val="center"/>
              <w:rPr>
                <w:rFonts w:asciiTheme="minorHAnsi" w:hAnsiTheme="minorHAnsi"/>
                <w:color w:val="0070C0"/>
                <w:sz w:val="18"/>
                <w:szCs w:val="18"/>
              </w:rPr>
            </w:pPr>
          </w:p>
        </w:tc>
        <w:tc>
          <w:tcPr>
            <w:tcW w:w="4395" w:type="dxa"/>
            <w:gridSpan w:val="2"/>
            <w:shd w:val="clear" w:color="auto" w:fill="auto"/>
          </w:tcPr>
          <w:p w:rsidR="0006675D" w:rsidRPr="0054395B" w:rsidRDefault="0006675D" w:rsidP="0006675D">
            <w:pPr>
              <w:jc w:val="center"/>
              <w:rPr>
                <w:rFonts w:asciiTheme="minorHAnsi" w:hAnsiTheme="minorHAnsi"/>
                <w:color w:val="0070C0"/>
                <w:sz w:val="18"/>
                <w:szCs w:val="18"/>
              </w:rPr>
            </w:pPr>
          </w:p>
        </w:tc>
      </w:tr>
      <w:tr w:rsidR="0006675D" w:rsidRPr="00CF4524" w:rsidTr="000E6DBF">
        <w:trPr>
          <w:trHeight w:val="3219"/>
        </w:trPr>
        <w:tc>
          <w:tcPr>
            <w:tcW w:w="568" w:type="dxa"/>
            <w:vMerge/>
            <w:shd w:val="clear" w:color="auto" w:fill="auto"/>
            <w:textDirection w:val="btLr"/>
          </w:tcPr>
          <w:p w:rsidR="0006675D" w:rsidRPr="00CF4524" w:rsidRDefault="0006675D" w:rsidP="0006675D">
            <w:pPr>
              <w:ind w:left="113" w:right="113"/>
              <w:rPr>
                <w:rFonts w:asciiTheme="minorHAnsi" w:hAnsiTheme="minorHAnsi"/>
                <w:b/>
                <w:sz w:val="20"/>
                <w:szCs w:val="20"/>
              </w:rPr>
            </w:pPr>
          </w:p>
        </w:tc>
        <w:tc>
          <w:tcPr>
            <w:tcW w:w="1134" w:type="dxa"/>
            <w:shd w:val="clear" w:color="auto" w:fill="auto"/>
          </w:tcPr>
          <w:p w:rsidR="0006675D" w:rsidRPr="002643AD" w:rsidRDefault="0006675D" w:rsidP="000E6DBF">
            <w:pPr>
              <w:spacing w:before="240"/>
              <w:rPr>
                <w:rFonts w:asciiTheme="minorHAnsi" w:hAnsiTheme="minorHAnsi"/>
                <w:b/>
                <w:sz w:val="20"/>
                <w:szCs w:val="20"/>
              </w:rPr>
            </w:pPr>
            <w:r w:rsidRPr="002643AD">
              <w:rPr>
                <w:rFonts w:asciiTheme="minorHAnsi" w:hAnsiTheme="minorHAnsi"/>
                <w:b/>
                <w:sz w:val="20"/>
                <w:szCs w:val="20"/>
              </w:rPr>
              <w:t>Geography</w:t>
            </w:r>
          </w:p>
          <w:p w:rsidR="0006675D" w:rsidRPr="002643AD" w:rsidRDefault="0006675D" w:rsidP="0006675D">
            <w:pPr>
              <w:rPr>
                <w:rFonts w:asciiTheme="minorHAnsi" w:hAnsiTheme="minorHAnsi"/>
                <w:b/>
                <w:sz w:val="20"/>
                <w:szCs w:val="20"/>
              </w:rPr>
            </w:pPr>
          </w:p>
        </w:tc>
        <w:tc>
          <w:tcPr>
            <w:tcW w:w="2303" w:type="dxa"/>
            <w:shd w:val="clear" w:color="auto" w:fill="auto"/>
          </w:tcPr>
          <w:p w:rsidR="0006675D" w:rsidRPr="00CA30BB" w:rsidRDefault="0006675D" w:rsidP="0006675D">
            <w:pPr>
              <w:jc w:val="center"/>
              <w:rPr>
                <w:rFonts w:asciiTheme="minorHAnsi" w:hAnsiTheme="minorHAnsi"/>
                <w:sz w:val="20"/>
                <w:szCs w:val="20"/>
              </w:rPr>
            </w:pPr>
          </w:p>
        </w:tc>
        <w:tc>
          <w:tcPr>
            <w:tcW w:w="2304" w:type="dxa"/>
            <w:shd w:val="clear" w:color="auto" w:fill="auto"/>
          </w:tcPr>
          <w:p w:rsidR="00574599" w:rsidRPr="0054395B" w:rsidRDefault="00574599" w:rsidP="00574599">
            <w:pPr>
              <w:jc w:val="center"/>
              <w:rPr>
                <w:rFonts w:asciiTheme="minorHAnsi" w:hAnsiTheme="minorHAnsi"/>
                <w:b/>
                <w:sz w:val="18"/>
                <w:szCs w:val="20"/>
              </w:rPr>
            </w:pPr>
            <w:r w:rsidRPr="0054395B">
              <w:rPr>
                <w:rFonts w:asciiTheme="minorHAnsi" w:hAnsiTheme="minorHAnsi"/>
                <w:b/>
                <w:sz w:val="18"/>
                <w:szCs w:val="20"/>
              </w:rPr>
              <w:t>Locational knowledge</w:t>
            </w:r>
          </w:p>
          <w:p w:rsidR="00574599" w:rsidRPr="000E6DBF" w:rsidRDefault="00574599" w:rsidP="000E6DBF">
            <w:pPr>
              <w:jc w:val="center"/>
              <w:rPr>
                <w:rFonts w:asciiTheme="minorHAnsi" w:hAnsiTheme="minorHAnsi"/>
                <w:sz w:val="18"/>
                <w:szCs w:val="20"/>
              </w:rPr>
            </w:pPr>
            <w:r w:rsidRPr="0054395B">
              <w:rPr>
                <w:rFonts w:asciiTheme="minorHAnsi" w:hAnsiTheme="minorHAnsi"/>
                <w:sz w:val="18"/>
                <w:szCs w:val="20"/>
              </w:rPr>
              <w:t>Name and locate the world’s seven continents and five oceans.</w:t>
            </w:r>
          </w:p>
          <w:p w:rsidR="00574599" w:rsidRPr="0054395B" w:rsidRDefault="00574599" w:rsidP="00574599">
            <w:pPr>
              <w:jc w:val="center"/>
              <w:rPr>
                <w:rFonts w:asciiTheme="minorHAnsi" w:hAnsiTheme="minorHAnsi"/>
                <w:b/>
                <w:sz w:val="18"/>
                <w:szCs w:val="20"/>
              </w:rPr>
            </w:pPr>
            <w:r w:rsidRPr="0054395B">
              <w:rPr>
                <w:rFonts w:asciiTheme="minorHAnsi" w:hAnsiTheme="minorHAnsi"/>
                <w:b/>
                <w:sz w:val="18"/>
                <w:szCs w:val="20"/>
              </w:rPr>
              <w:br/>
              <w:t>Geographical skills and fieldwork</w:t>
            </w:r>
          </w:p>
          <w:p w:rsidR="0006675D" w:rsidRPr="00CA30BB" w:rsidRDefault="00574599" w:rsidP="00574599">
            <w:pPr>
              <w:jc w:val="center"/>
              <w:rPr>
                <w:rFonts w:asciiTheme="minorHAnsi" w:hAnsiTheme="minorHAnsi"/>
                <w:sz w:val="20"/>
                <w:szCs w:val="20"/>
              </w:rPr>
            </w:pPr>
            <w:r w:rsidRPr="0054395B">
              <w:rPr>
                <w:rFonts w:asciiTheme="minorHAnsi" w:hAnsiTheme="minorHAnsi"/>
                <w:sz w:val="18"/>
                <w:szCs w:val="20"/>
              </w:rPr>
              <w:t>Use world maps, atlases and globes to identify the United Kingdom and its countries, as well as the countries, continents and oceans studied at this key stage</w:t>
            </w:r>
            <w:r w:rsidR="000C0254">
              <w:rPr>
                <w:rFonts w:asciiTheme="minorHAnsi" w:hAnsiTheme="minorHAnsi"/>
                <w:sz w:val="18"/>
                <w:szCs w:val="20"/>
              </w:rPr>
              <w:t>.</w:t>
            </w:r>
          </w:p>
        </w:tc>
        <w:tc>
          <w:tcPr>
            <w:tcW w:w="2303" w:type="dxa"/>
            <w:shd w:val="clear" w:color="auto" w:fill="auto"/>
          </w:tcPr>
          <w:p w:rsidR="0054395B" w:rsidRPr="00CA30BB" w:rsidRDefault="0054395B" w:rsidP="00574599">
            <w:pPr>
              <w:jc w:val="center"/>
              <w:rPr>
                <w:rFonts w:asciiTheme="minorHAnsi" w:hAnsiTheme="minorHAnsi"/>
                <w:sz w:val="20"/>
                <w:szCs w:val="20"/>
              </w:rPr>
            </w:pPr>
          </w:p>
        </w:tc>
        <w:tc>
          <w:tcPr>
            <w:tcW w:w="2445" w:type="dxa"/>
            <w:shd w:val="clear" w:color="auto" w:fill="auto"/>
          </w:tcPr>
          <w:p w:rsidR="000C0254" w:rsidRPr="0054395B" w:rsidRDefault="000C0254" w:rsidP="000C0254">
            <w:pPr>
              <w:jc w:val="center"/>
              <w:rPr>
                <w:rFonts w:asciiTheme="minorHAnsi" w:hAnsiTheme="minorHAnsi"/>
                <w:b/>
                <w:sz w:val="18"/>
                <w:szCs w:val="20"/>
              </w:rPr>
            </w:pPr>
            <w:r w:rsidRPr="0054395B">
              <w:rPr>
                <w:rFonts w:asciiTheme="minorHAnsi" w:hAnsiTheme="minorHAnsi"/>
                <w:b/>
                <w:sz w:val="18"/>
                <w:szCs w:val="20"/>
              </w:rPr>
              <w:t>Human and physical geography</w:t>
            </w:r>
          </w:p>
          <w:p w:rsidR="000C0254" w:rsidRPr="0054395B" w:rsidRDefault="000C0254" w:rsidP="000C0254">
            <w:pPr>
              <w:jc w:val="center"/>
              <w:rPr>
                <w:rFonts w:asciiTheme="minorHAnsi" w:hAnsiTheme="minorHAnsi"/>
                <w:sz w:val="18"/>
                <w:szCs w:val="20"/>
              </w:rPr>
            </w:pPr>
            <w:r w:rsidRPr="0054395B">
              <w:rPr>
                <w:rFonts w:asciiTheme="minorHAnsi" w:hAnsiTheme="minorHAnsi"/>
                <w:sz w:val="18"/>
                <w:szCs w:val="20"/>
              </w:rPr>
              <w:t xml:space="preserve"> Identify the location of hot and cold areas of the world in relation to the Equator and the North and South Poles</w:t>
            </w:r>
            <w:r>
              <w:rPr>
                <w:rFonts w:asciiTheme="minorHAnsi" w:hAnsiTheme="minorHAnsi"/>
                <w:sz w:val="18"/>
                <w:szCs w:val="20"/>
              </w:rPr>
              <w:t xml:space="preserve"> – linked to world habitats.</w:t>
            </w:r>
          </w:p>
          <w:p w:rsidR="0006675D" w:rsidRPr="00CA30BB" w:rsidRDefault="0006675D" w:rsidP="00B1219D">
            <w:pPr>
              <w:jc w:val="center"/>
              <w:rPr>
                <w:rFonts w:asciiTheme="minorHAnsi" w:hAnsiTheme="minorHAnsi"/>
                <w:color w:val="0070C0"/>
                <w:sz w:val="20"/>
                <w:szCs w:val="20"/>
              </w:rPr>
            </w:pPr>
          </w:p>
        </w:tc>
        <w:tc>
          <w:tcPr>
            <w:tcW w:w="4395" w:type="dxa"/>
            <w:gridSpan w:val="2"/>
            <w:shd w:val="clear" w:color="auto" w:fill="auto"/>
          </w:tcPr>
          <w:p w:rsidR="00BF4D79" w:rsidRPr="0054395B" w:rsidRDefault="00BF4D79" w:rsidP="00BF4D79">
            <w:pPr>
              <w:jc w:val="center"/>
              <w:rPr>
                <w:rFonts w:asciiTheme="minorHAnsi" w:hAnsiTheme="minorHAnsi"/>
                <w:b/>
                <w:sz w:val="18"/>
                <w:szCs w:val="20"/>
              </w:rPr>
            </w:pPr>
            <w:r w:rsidRPr="0054395B">
              <w:rPr>
                <w:rFonts w:asciiTheme="minorHAnsi" w:hAnsiTheme="minorHAnsi"/>
                <w:b/>
                <w:sz w:val="18"/>
                <w:szCs w:val="20"/>
              </w:rPr>
              <w:t>Place knowledge</w:t>
            </w:r>
          </w:p>
          <w:p w:rsidR="0006675D" w:rsidRPr="0054395B" w:rsidRDefault="00BF4D79" w:rsidP="00BF4D79">
            <w:pPr>
              <w:jc w:val="center"/>
              <w:rPr>
                <w:rFonts w:asciiTheme="minorHAnsi" w:hAnsiTheme="minorHAnsi"/>
                <w:sz w:val="18"/>
                <w:szCs w:val="20"/>
              </w:rPr>
            </w:pPr>
            <w:r w:rsidRPr="0054395B">
              <w:rPr>
                <w:rFonts w:asciiTheme="minorHAnsi" w:hAnsiTheme="minorHAnsi"/>
                <w:sz w:val="18"/>
                <w:szCs w:val="20"/>
              </w:rPr>
              <w:t>Understand geographical similarities and differences through studying the human and physical geography of a small area of the United Kingdom, and of a small area in a contrasting non-European country.</w:t>
            </w:r>
            <w:r w:rsidR="0006675D" w:rsidRPr="0054395B">
              <w:rPr>
                <w:rFonts w:asciiTheme="minorHAnsi" w:hAnsiTheme="minorHAnsi"/>
                <w:sz w:val="18"/>
                <w:szCs w:val="20"/>
              </w:rPr>
              <w:br/>
            </w:r>
            <w:r w:rsidR="0006675D" w:rsidRPr="0054395B">
              <w:rPr>
                <w:rFonts w:asciiTheme="minorHAnsi" w:hAnsiTheme="minorHAnsi"/>
                <w:sz w:val="18"/>
                <w:szCs w:val="20"/>
              </w:rPr>
              <w:br/>
            </w:r>
            <w:r w:rsidRPr="0054395B">
              <w:rPr>
                <w:rFonts w:asciiTheme="minorHAnsi" w:hAnsiTheme="minorHAnsi"/>
                <w:b/>
                <w:sz w:val="18"/>
                <w:szCs w:val="20"/>
              </w:rPr>
              <w:t>Human and physical geography</w:t>
            </w:r>
          </w:p>
          <w:p w:rsidR="0006675D" w:rsidRPr="0054395B" w:rsidRDefault="0006675D" w:rsidP="0006675D">
            <w:pPr>
              <w:jc w:val="center"/>
              <w:rPr>
                <w:rFonts w:asciiTheme="minorHAnsi" w:hAnsiTheme="minorHAnsi"/>
                <w:sz w:val="18"/>
                <w:szCs w:val="20"/>
              </w:rPr>
            </w:pPr>
            <w:r w:rsidRPr="0054395B">
              <w:rPr>
                <w:rFonts w:asciiTheme="minorHAnsi" w:hAnsiTheme="minorHAnsi"/>
                <w:sz w:val="18"/>
                <w:szCs w:val="20"/>
              </w:rPr>
              <w:t>Use basic geographical vocabulary to refer to key physical features and key human features.</w:t>
            </w:r>
          </w:p>
          <w:p w:rsidR="0006675D" w:rsidRPr="0054395B" w:rsidRDefault="0006675D" w:rsidP="0006675D">
            <w:pPr>
              <w:jc w:val="center"/>
              <w:rPr>
                <w:rFonts w:asciiTheme="minorHAnsi" w:hAnsiTheme="minorHAnsi"/>
                <w:sz w:val="18"/>
                <w:szCs w:val="20"/>
              </w:rPr>
            </w:pPr>
          </w:p>
          <w:p w:rsidR="00BF4D79" w:rsidRPr="0054395B" w:rsidRDefault="00BF4D79" w:rsidP="0006675D">
            <w:pPr>
              <w:jc w:val="center"/>
              <w:rPr>
                <w:rFonts w:asciiTheme="minorHAnsi" w:hAnsiTheme="minorHAnsi"/>
                <w:b/>
                <w:sz w:val="18"/>
                <w:szCs w:val="20"/>
              </w:rPr>
            </w:pPr>
            <w:r w:rsidRPr="0054395B">
              <w:rPr>
                <w:rFonts w:asciiTheme="minorHAnsi" w:hAnsiTheme="minorHAnsi"/>
                <w:b/>
                <w:sz w:val="18"/>
                <w:szCs w:val="20"/>
              </w:rPr>
              <w:t>Geographical skills and fieldwork</w:t>
            </w:r>
          </w:p>
          <w:p w:rsidR="00BF4D79" w:rsidRPr="000C0254" w:rsidRDefault="0006675D" w:rsidP="000C0254">
            <w:pPr>
              <w:jc w:val="center"/>
              <w:rPr>
                <w:rFonts w:asciiTheme="minorHAnsi" w:hAnsiTheme="minorHAnsi"/>
                <w:sz w:val="18"/>
                <w:szCs w:val="20"/>
              </w:rPr>
            </w:pPr>
            <w:r w:rsidRPr="0054395B">
              <w:rPr>
                <w:rFonts w:asciiTheme="minorHAnsi" w:hAnsiTheme="minorHAnsi"/>
                <w:sz w:val="18"/>
                <w:szCs w:val="20"/>
              </w:rPr>
              <w:t>Use aerial photographs and plan perspectives to recognise landmarks and basic human and physical features; devise a simple map; and use and construct basic symbols in a key.</w:t>
            </w:r>
          </w:p>
        </w:tc>
      </w:tr>
      <w:tr w:rsidR="003A59D3" w:rsidRPr="00CF4524" w:rsidTr="000E6DBF">
        <w:trPr>
          <w:trHeight w:val="272"/>
        </w:trPr>
        <w:tc>
          <w:tcPr>
            <w:tcW w:w="568" w:type="dxa"/>
            <w:vMerge/>
            <w:shd w:val="clear" w:color="auto" w:fill="auto"/>
            <w:textDirection w:val="btLr"/>
          </w:tcPr>
          <w:p w:rsidR="003A59D3" w:rsidRPr="00CF4524" w:rsidRDefault="003A59D3" w:rsidP="0006675D">
            <w:pPr>
              <w:ind w:left="113" w:right="113"/>
              <w:rPr>
                <w:rFonts w:asciiTheme="minorHAnsi" w:hAnsiTheme="minorHAnsi"/>
                <w:b/>
                <w:sz w:val="20"/>
                <w:szCs w:val="20"/>
              </w:rPr>
            </w:pPr>
          </w:p>
        </w:tc>
        <w:tc>
          <w:tcPr>
            <w:tcW w:w="1134" w:type="dxa"/>
            <w:shd w:val="clear" w:color="auto" w:fill="auto"/>
          </w:tcPr>
          <w:p w:rsidR="003A59D3" w:rsidRPr="002643AD" w:rsidRDefault="003A59D3" w:rsidP="0006675D">
            <w:pPr>
              <w:rPr>
                <w:rFonts w:asciiTheme="minorHAnsi" w:hAnsiTheme="minorHAnsi"/>
                <w:b/>
                <w:sz w:val="20"/>
                <w:szCs w:val="20"/>
              </w:rPr>
            </w:pPr>
            <w:r w:rsidRPr="002643AD">
              <w:rPr>
                <w:rFonts w:asciiTheme="minorHAnsi" w:hAnsiTheme="minorHAnsi"/>
                <w:b/>
                <w:sz w:val="20"/>
                <w:szCs w:val="20"/>
              </w:rPr>
              <w:t xml:space="preserve">Art </w:t>
            </w:r>
          </w:p>
        </w:tc>
        <w:tc>
          <w:tcPr>
            <w:tcW w:w="2303" w:type="dxa"/>
            <w:shd w:val="clear" w:color="auto" w:fill="auto"/>
          </w:tcPr>
          <w:p w:rsidR="000E6DBF" w:rsidRPr="000E6DBF" w:rsidRDefault="003A59D3" w:rsidP="000E6DBF">
            <w:pPr>
              <w:jc w:val="center"/>
              <w:rPr>
                <w:rFonts w:asciiTheme="minorHAnsi" w:hAnsiTheme="minorHAnsi"/>
                <w:sz w:val="18"/>
                <w:szCs w:val="18"/>
                <w:highlight w:val="yellow"/>
              </w:rPr>
            </w:pPr>
            <w:r w:rsidRPr="008B59A3">
              <w:rPr>
                <w:rFonts w:asciiTheme="minorHAnsi" w:hAnsiTheme="minorHAnsi"/>
                <w:sz w:val="18"/>
                <w:szCs w:val="18"/>
              </w:rPr>
              <w:t>Use a range of materials</w:t>
            </w:r>
            <w:r w:rsidR="000E6DBF" w:rsidRPr="008B59A3">
              <w:rPr>
                <w:rFonts w:asciiTheme="minorHAnsi" w:hAnsiTheme="minorHAnsi"/>
                <w:sz w:val="18"/>
                <w:szCs w:val="18"/>
              </w:rPr>
              <w:br/>
            </w:r>
          </w:p>
        </w:tc>
        <w:tc>
          <w:tcPr>
            <w:tcW w:w="2304" w:type="dxa"/>
            <w:shd w:val="clear" w:color="auto" w:fill="auto"/>
          </w:tcPr>
          <w:p w:rsidR="003A59D3" w:rsidRPr="008B59A3" w:rsidRDefault="003A59D3" w:rsidP="0006675D">
            <w:pPr>
              <w:jc w:val="center"/>
              <w:rPr>
                <w:rFonts w:asciiTheme="minorHAnsi" w:hAnsiTheme="minorHAnsi"/>
                <w:sz w:val="18"/>
                <w:szCs w:val="18"/>
              </w:rPr>
            </w:pPr>
            <w:r w:rsidRPr="008B59A3">
              <w:rPr>
                <w:rFonts w:asciiTheme="minorHAnsi" w:hAnsiTheme="minorHAnsi"/>
                <w:sz w:val="18"/>
                <w:szCs w:val="18"/>
              </w:rPr>
              <w:t>Drawing</w:t>
            </w:r>
          </w:p>
        </w:tc>
        <w:tc>
          <w:tcPr>
            <w:tcW w:w="2303" w:type="dxa"/>
            <w:shd w:val="clear" w:color="auto" w:fill="auto"/>
          </w:tcPr>
          <w:p w:rsidR="003A59D3" w:rsidRPr="008B59A3" w:rsidRDefault="008B59A3" w:rsidP="008B59A3">
            <w:pPr>
              <w:jc w:val="center"/>
              <w:rPr>
                <w:rFonts w:asciiTheme="minorHAnsi" w:hAnsiTheme="minorHAnsi"/>
                <w:color w:val="0070C0"/>
                <w:sz w:val="18"/>
                <w:szCs w:val="18"/>
              </w:rPr>
            </w:pPr>
            <w:r w:rsidRPr="008B59A3">
              <w:rPr>
                <w:rFonts w:asciiTheme="minorHAnsi" w:hAnsiTheme="minorHAnsi"/>
                <w:sz w:val="18"/>
                <w:szCs w:val="18"/>
              </w:rPr>
              <w:t>Painting</w:t>
            </w:r>
            <w:r w:rsidRPr="008B59A3">
              <w:rPr>
                <w:rFonts w:asciiTheme="minorHAnsi" w:hAnsiTheme="minorHAnsi"/>
                <w:sz w:val="18"/>
                <w:szCs w:val="18"/>
              </w:rPr>
              <w:t xml:space="preserve"> </w:t>
            </w:r>
          </w:p>
        </w:tc>
        <w:tc>
          <w:tcPr>
            <w:tcW w:w="2445" w:type="dxa"/>
            <w:shd w:val="clear" w:color="auto" w:fill="auto"/>
          </w:tcPr>
          <w:p w:rsidR="003A59D3" w:rsidRPr="000E6DBF" w:rsidRDefault="008B59A3" w:rsidP="0006675D">
            <w:pPr>
              <w:jc w:val="center"/>
              <w:rPr>
                <w:rFonts w:asciiTheme="minorHAnsi" w:hAnsiTheme="minorHAnsi"/>
                <w:color w:val="0070C0"/>
                <w:sz w:val="18"/>
                <w:szCs w:val="18"/>
                <w:highlight w:val="yellow"/>
              </w:rPr>
            </w:pPr>
            <w:r w:rsidRPr="008B59A3">
              <w:rPr>
                <w:rFonts w:asciiTheme="minorHAnsi" w:hAnsiTheme="minorHAnsi"/>
                <w:sz w:val="18"/>
                <w:szCs w:val="18"/>
              </w:rPr>
              <w:t>Sculpture</w:t>
            </w:r>
          </w:p>
        </w:tc>
        <w:tc>
          <w:tcPr>
            <w:tcW w:w="4395" w:type="dxa"/>
            <w:gridSpan w:val="2"/>
            <w:shd w:val="clear" w:color="auto" w:fill="auto"/>
          </w:tcPr>
          <w:p w:rsidR="003A59D3" w:rsidRPr="008B59A3" w:rsidRDefault="003A59D3" w:rsidP="0006675D">
            <w:pPr>
              <w:jc w:val="center"/>
              <w:rPr>
                <w:rFonts w:asciiTheme="minorHAnsi" w:hAnsiTheme="minorHAnsi"/>
                <w:sz w:val="18"/>
                <w:szCs w:val="18"/>
              </w:rPr>
            </w:pPr>
            <w:r w:rsidRPr="008B59A3">
              <w:rPr>
                <w:rFonts w:asciiTheme="minorHAnsi" w:hAnsiTheme="minorHAnsi"/>
                <w:sz w:val="18"/>
                <w:szCs w:val="18"/>
              </w:rPr>
              <w:t>Famous Artist/ designers</w:t>
            </w:r>
          </w:p>
          <w:p w:rsidR="000E6DBF" w:rsidRPr="000E6DBF" w:rsidRDefault="000E6DBF" w:rsidP="0006675D">
            <w:pPr>
              <w:jc w:val="center"/>
              <w:rPr>
                <w:rFonts w:asciiTheme="minorHAnsi" w:hAnsiTheme="minorHAnsi"/>
                <w:sz w:val="18"/>
                <w:szCs w:val="18"/>
                <w:highlight w:val="yellow"/>
              </w:rPr>
            </w:pPr>
          </w:p>
        </w:tc>
      </w:tr>
      <w:tr w:rsidR="00892B62" w:rsidRPr="00CF4524" w:rsidTr="00BB27F2">
        <w:trPr>
          <w:trHeight w:val="272"/>
        </w:trPr>
        <w:tc>
          <w:tcPr>
            <w:tcW w:w="568" w:type="dxa"/>
            <w:vMerge/>
            <w:shd w:val="clear" w:color="auto" w:fill="auto"/>
            <w:textDirection w:val="btLr"/>
          </w:tcPr>
          <w:p w:rsidR="00892B62" w:rsidRPr="00CF4524" w:rsidRDefault="00892B62" w:rsidP="0006675D">
            <w:pPr>
              <w:ind w:left="113" w:right="113"/>
              <w:rPr>
                <w:rFonts w:asciiTheme="minorHAnsi" w:hAnsiTheme="minorHAnsi"/>
                <w:b/>
                <w:sz w:val="20"/>
                <w:szCs w:val="20"/>
              </w:rPr>
            </w:pPr>
          </w:p>
        </w:tc>
        <w:tc>
          <w:tcPr>
            <w:tcW w:w="1134" w:type="dxa"/>
            <w:shd w:val="clear" w:color="auto" w:fill="auto"/>
          </w:tcPr>
          <w:p w:rsidR="00892B62" w:rsidRPr="002643AD" w:rsidRDefault="00892B62" w:rsidP="0006675D">
            <w:pPr>
              <w:rPr>
                <w:rFonts w:asciiTheme="minorHAnsi" w:hAnsiTheme="minorHAnsi"/>
                <w:b/>
                <w:sz w:val="20"/>
                <w:szCs w:val="20"/>
              </w:rPr>
            </w:pPr>
            <w:r w:rsidRPr="002643AD">
              <w:rPr>
                <w:rFonts w:asciiTheme="minorHAnsi" w:hAnsiTheme="minorHAnsi"/>
                <w:b/>
                <w:sz w:val="20"/>
                <w:szCs w:val="20"/>
              </w:rPr>
              <w:t>DT</w:t>
            </w:r>
          </w:p>
        </w:tc>
        <w:tc>
          <w:tcPr>
            <w:tcW w:w="2303" w:type="dxa"/>
            <w:shd w:val="clear" w:color="auto" w:fill="auto"/>
          </w:tcPr>
          <w:p w:rsidR="00892B62" w:rsidRPr="00892B62" w:rsidRDefault="00892B62" w:rsidP="00892B62">
            <w:pPr>
              <w:jc w:val="center"/>
              <w:rPr>
                <w:rFonts w:asciiTheme="minorHAnsi" w:hAnsiTheme="minorHAnsi"/>
                <w:sz w:val="18"/>
                <w:szCs w:val="18"/>
              </w:rPr>
            </w:pPr>
            <w:r w:rsidRPr="00892B62">
              <w:rPr>
                <w:rFonts w:asciiTheme="minorHAnsi" w:hAnsiTheme="minorHAnsi"/>
                <w:sz w:val="18"/>
                <w:szCs w:val="18"/>
              </w:rPr>
              <w:t xml:space="preserve">Build/improve structures and mechanisms </w:t>
            </w:r>
            <w:r>
              <w:rPr>
                <w:rFonts w:asciiTheme="minorHAnsi" w:hAnsiTheme="minorHAnsi"/>
                <w:sz w:val="18"/>
                <w:szCs w:val="18"/>
              </w:rPr>
              <w:br/>
            </w:r>
            <w:r w:rsidRPr="00892B62">
              <w:rPr>
                <w:rFonts w:asciiTheme="minorHAnsi" w:hAnsiTheme="minorHAnsi"/>
                <w:sz w:val="18"/>
                <w:szCs w:val="18"/>
              </w:rPr>
              <w:t>Use a range of materials</w:t>
            </w:r>
            <w:r w:rsidRPr="00892B62">
              <w:rPr>
                <w:rFonts w:asciiTheme="minorHAnsi" w:hAnsiTheme="minorHAnsi"/>
                <w:sz w:val="18"/>
                <w:szCs w:val="18"/>
              </w:rPr>
              <w:br/>
              <w:t xml:space="preserve"> </w:t>
            </w:r>
            <w:r w:rsidRPr="00892B62">
              <w:rPr>
                <w:rFonts w:asciiTheme="minorHAnsi" w:hAnsiTheme="minorHAnsi"/>
                <w:sz w:val="18"/>
                <w:szCs w:val="18"/>
              </w:rPr>
              <w:t>Textiles</w:t>
            </w:r>
          </w:p>
        </w:tc>
        <w:tc>
          <w:tcPr>
            <w:tcW w:w="2304" w:type="dxa"/>
            <w:shd w:val="clear" w:color="auto" w:fill="auto"/>
          </w:tcPr>
          <w:p w:rsidR="00892B62" w:rsidRPr="000E6DBF" w:rsidRDefault="00892B62" w:rsidP="0006675D">
            <w:pPr>
              <w:jc w:val="center"/>
              <w:rPr>
                <w:rFonts w:asciiTheme="minorHAnsi" w:hAnsiTheme="minorHAnsi"/>
                <w:sz w:val="18"/>
                <w:szCs w:val="18"/>
                <w:highlight w:val="yellow"/>
              </w:rPr>
            </w:pPr>
            <w:r w:rsidRPr="00892B62">
              <w:rPr>
                <w:rFonts w:asciiTheme="minorHAnsi" w:hAnsiTheme="minorHAnsi"/>
                <w:sz w:val="18"/>
                <w:szCs w:val="18"/>
              </w:rPr>
              <w:t>Cooking</w:t>
            </w:r>
            <w:r>
              <w:rPr>
                <w:rFonts w:asciiTheme="minorHAnsi" w:hAnsiTheme="minorHAnsi"/>
                <w:sz w:val="18"/>
                <w:szCs w:val="18"/>
              </w:rPr>
              <w:t xml:space="preserve"> and nutrition</w:t>
            </w:r>
          </w:p>
        </w:tc>
        <w:tc>
          <w:tcPr>
            <w:tcW w:w="2303" w:type="dxa"/>
            <w:shd w:val="clear" w:color="auto" w:fill="auto"/>
          </w:tcPr>
          <w:p w:rsidR="00892B62" w:rsidRPr="000E6DBF" w:rsidRDefault="00892B62" w:rsidP="00892B62">
            <w:pPr>
              <w:jc w:val="center"/>
              <w:rPr>
                <w:rFonts w:asciiTheme="minorHAnsi" w:hAnsiTheme="minorHAnsi"/>
                <w:color w:val="0070C0"/>
                <w:sz w:val="18"/>
                <w:szCs w:val="18"/>
                <w:highlight w:val="yellow"/>
              </w:rPr>
            </w:pPr>
          </w:p>
        </w:tc>
        <w:tc>
          <w:tcPr>
            <w:tcW w:w="2445" w:type="dxa"/>
            <w:shd w:val="clear" w:color="auto" w:fill="auto"/>
          </w:tcPr>
          <w:p w:rsidR="00892B62" w:rsidRPr="000E6DBF" w:rsidRDefault="00892B62" w:rsidP="003A59D3">
            <w:pPr>
              <w:jc w:val="center"/>
              <w:rPr>
                <w:rFonts w:asciiTheme="minorHAnsi" w:hAnsiTheme="minorHAnsi"/>
                <w:sz w:val="18"/>
                <w:szCs w:val="18"/>
                <w:highlight w:val="yellow"/>
              </w:rPr>
            </w:pPr>
          </w:p>
        </w:tc>
        <w:tc>
          <w:tcPr>
            <w:tcW w:w="4395" w:type="dxa"/>
            <w:gridSpan w:val="2"/>
            <w:shd w:val="clear" w:color="auto" w:fill="auto"/>
          </w:tcPr>
          <w:p w:rsidR="00892B62" w:rsidRPr="00892B62" w:rsidRDefault="00892B62" w:rsidP="00892B62">
            <w:pPr>
              <w:jc w:val="center"/>
              <w:rPr>
                <w:rFonts w:asciiTheme="minorHAnsi" w:hAnsiTheme="minorHAnsi"/>
                <w:sz w:val="18"/>
                <w:szCs w:val="18"/>
              </w:rPr>
            </w:pPr>
          </w:p>
        </w:tc>
      </w:tr>
      <w:tr w:rsidR="00892B62" w:rsidRPr="00CF4524" w:rsidTr="004A6A1D">
        <w:trPr>
          <w:trHeight w:val="272"/>
        </w:trPr>
        <w:tc>
          <w:tcPr>
            <w:tcW w:w="568" w:type="dxa"/>
            <w:vMerge/>
            <w:shd w:val="clear" w:color="auto" w:fill="auto"/>
            <w:textDirection w:val="btLr"/>
          </w:tcPr>
          <w:p w:rsidR="00892B62" w:rsidRPr="00CF4524" w:rsidRDefault="00892B62" w:rsidP="0006675D">
            <w:pPr>
              <w:ind w:left="113" w:right="113"/>
              <w:rPr>
                <w:rFonts w:asciiTheme="minorHAnsi" w:hAnsiTheme="minorHAnsi"/>
                <w:b/>
                <w:sz w:val="20"/>
                <w:szCs w:val="20"/>
              </w:rPr>
            </w:pPr>
          </w:p>
        </w:tc>
        <w:tc>
          <w:tcPr>
            <w:tcW w:w="1134" w:type="dxa"/>
            <w:shd w:val="clear" w:color="auto" w:fill="auto"/>
          </w:tcPr>
          <w:p w:rsidR="00892B62" w:rsidRPr="002643AD" w:rsidRDefault="00892B62" w:rsidP="0006675D">
            <w:pPr>
              <w:rPr>
                <w:rFonts w:asciiTheme="minorHAnsi" w:hAnsiTheme="minorHAnsi"/>
                <w:b/>
                <w:sz w:val="20"/>
                <w:szCs w:val="20"/>
              </w:rPr>
            </w:pPr>
            <w:r w:rsidRPr="002643AD">
              <w:rPr>
                <w:rFonts w:asciiTheme="minorHAnsi" w:hAnsiTheme="minorHAnsi"/>
                <w:b/>
                <w:sz w:val="20"/>
                <w:szCs w:val="20"/>
              </w:rPr>
              <w:t>Music</w:t>
            </w:r>
          </w:p>
        </w:tc>
        <w:tc>
          <w:tcPr>
            <w:tcW w:w="2303" w:type="dxa"/>
            <w:shd w:val="clear" w:color="auto" w:fill="auto"/>
          </w:tcPr>
          <w:p w:rsidR="00892B62" w:rsidRPr="00892B62" w:rsidRDefault="00892B62" w:rsidP="000E6DBF">
            <w:pPr>
              <w:jc w:val="center"/>
              <w:rPr>
                <w:rFonts w:asciiTheme="minorHAnsi" w:hAnsiTheme="minorHAnsi"/>
                <w:sz w:val="18"/>
                <w:szCs w:val="18"/>
              </w:rPr>
            </w:pPr>
            <w:r w:rsidRPr="00892B62">
              <w:rPr>
                <w:rFonts w:asciiTheme="minorHAnsi" w:hAnsiTheme="minorHAnsi"/>
                <w:sz w:val="18"/>
                <w:szCs w:val="18"/>
              </w:rPr>
              <w:t>Sing songs and chant rhymes.</w:t>
            </w:r>
          </w:p>
        </w:tc>
        <w:tc>
          <w:tcPr>
            <w:tcW w:w="2304" w:type="dxa"/>
            <w:shd w:val="clear" w:color="auto" w:fill="auto"/>
          </w:tcPr>
          <w:p w:rsidR="00892B62" w:rsidRPr="00892B62" w:rsidRDefault="00892B62" w:rsidP="00892B62">
            <w:pPr>
              <w:jc w:val="center"/>
              <w:rPr>
                <w:rFonts w:asciiTheme="minorHAnsi" w:hAnsiTheme="minorHAnsi"/>
                <w:sz w:val="18"/>
                <w:szCs w:val="18"/>
              </w:rPr>
            </w:pPr>
            <w:r w:rsidRPr="00892B62">
              <w:rPr>
                <w:rFonts w:asciiTheme="minorHAnsi" w:hAnsiTheme="minorHAnsi"/>
                <w:sz w:val="18"/>
                <w:szCs w:val="18"/>
              </w:rPr>
              <w:t xml:space="preserve">Sing songs and chant rhymes - Performance </w:t>
            </w:r>
            <w:r w:rsidRPr="00892B62">
              <w:rPr>
                <w:rFonts w:asciiTheme="minorHAnsi" w:hAnsiTheme="minorHAnsi"/>
                <w:sz w:val="18"/>
                <w:szCs w:val="18"/>
              </w:rPr>
              <w:br/>
            </w:r>
          </w:p>
        </w:tc>
        <w:tc>
          <w:tcPr>
            <w:tcW w:w="2303" w:type="dxa"/>
            <w:shd w:val="clear" w:color="auto" w:fill="auto"/>
          </w:tcPr>
          <w:p w:rsidR="00892B62" w:rsidRPr="000E6DBF" w:rsidRDefault="00892B62" w:rsidP="0006675D">
            <w:pPr>
              <w:jc w:val="center"/>
              <w:rPr>
                <w:rFonts w:asciiTheme="minorHAnsi" w:hAnsiTheme="minorHAnsi"/>
                <w:sz w:val="18"/>
                <w:szCs w:val="18"/>
                <w:highlight w:val="yellow"/>
              </w:rPr>
            </w:pPr>
            <w:r>
              <w:rPr>
                <w:rFonts w:asciiTheme="minorHAnsi" w:hAnsiTheme="minorHAnsi"/>
                <w:sz w:val="18"/>
                <w:szCs w:val="18"/>
              </w:rPr>
              <w:t>P</w:t>
            </w:r>
            <w:r w:rsidRPr="00892B62">
              <w:rPr>
                <w:rFonts w:asciiTheme="minorHAnsi" w:hAnsiTheme="minorHAnsi"/>
                <w:sz w:val="18"/>
                <w:szCs w:val="18"/>
              </w:rPr>
              <w:t>lay tuned and un</w:t>
            </w:r>
            <w:r>
              <w:rPr>
                <w:rFonts w:asciiTheme="minorHAnsi" w:hAnsiTheme="minorHAnsi"/>
                <w:sz w:val="18"/>
                <w:szCs w:val="18"/>
              </w:rPr>
              <w:t>-</w:t>
            </w:r>
            <w:r w:rsidRPr="00892B62">
              <w:rPr>
                <w:rFonts w:asciiTheme="minorHAnsi" w:hAnsiTheme="minorHAnsi"/>
                <w:sz w:val="18"/>
                <w:szCs w:val="18"/>
              </w:rPr>
              <w:t>tuned instruments musically</w:t>
            </w:r>
          </w:p>
        </w:tc>
        <w:tc>
          <w:tcPr>
            <w:tcW w:w="2445" w:type="dxa"/>
            <w:shd w:val="clear" w:color="auto" w:fill="auto"/>
          </w:tcPr>
          <w:p w:rsidR="00892B62" w:rsidRPr="008F4356" w:rsidRDefault="008F4356" w:rsidP="008F4356">
            <w:pPr>
              <w:jc w:val="center"/>
              <w:rPr>
                <w:rFonts w:asciiTheme="minorHAnsi" w:hAnsiTheme="minorHAnsi"/>
                <w:sz w:val="18"/>
                <w:szCs w:val="18"/>
              </w:rPr>
            </w:pPr>
            <w:r>
              <w:rPr>
                <w:rFonts w:asciiTheme="minorHAnsi" w:hAnsiTheme="minorHAnsi"/>
                <w:sz w:val="18"/>
                <w:szCs w:val="18"/>
              </w:rPr>
              <w:t>E</w:t>
            </w:r>
            <w:r w:rsidRPr="008F4356">
              <w:rPr>
                <w:rFonts w:asciiTheme="minorHAnsi" w:hAnsiTheme="minorHAnsi"/>
                <w:sz w:val="18"/>
                <w:szCs w:val="18"/>
              </w:rPr>
              <w:t>xperiment with, create, select and combine sounds using the inter-related dimensions</w:t>
            </w:r>
            <w:r>
              <w:rPr>
                <w:rFonts w:asciiTheme="minorHAnsi" w:hAnsiTheme="minorHAnsi"/>
                <w:sz w:val="18"/>
                <w:szCs w:val="18"/>
              </w:rPr>
              <w:t xml:space="preserve"> </w:t>
            </w:r>
            <w:r w:rsidRPr="008F4356">
              <w:rPr>
                <w:rFonts w:asciiTheme="minorHAnsi" w:hAnsiTheme="minorHAnsi"/>
                <w:sz w:val="18"/>
                <w:szCs w:val="18"/>
              </w:rPr>
              <w:t>of music.</w:t>
            </w:r>
          </w:p>
        </w:tc>
        <w:tc>
          <w:tcPr>
            <w:tcW w:w="4395" w:type="dxa"/>
            <w:gridSpan w:val="2"/>
            <w:shd w:val="clear" w:color="auto" w:fill="auto"/>
          </w:tcPr>
          <w:p w:rsidR="00892B62" w:rsidRPr="00892B62" w:rsidRDefault="00892B62" w:rsidP="00892B62">
            <w:pPr>
              <w:jc w:val="center"/>
              <w:rPr>
                <w:rFonts w:asciiTheme="minorHAnsi" w:hAnsiTheme="minorHAnsi"/>
                <w:sz w:val="18"/>
                <w:szCs w:val="18"/>
              </w:rPr>
            </w:pPr>
            <w:r>
              <w:rPr>
                <w:rFonts w:asciiTheme="minorHAnsi" w:hAnsiTheme="minorHAnsi"/>
                <w:sz w:val="18"/>
                <w:szCs w:val="18"/>
              </w:rPr>
              <w:t>L</w:t>
            </w:r>
            <w:r w:rsidRPr="00892B62">
              <w:rPr>
                <w:rFonts w:asciiTheme="minorHAnsi" w:hAnsiTheme="minorHAnsi"/>
                <w:sz w:val="18"/>
                <w:szCs w:val="18"/>
              </w:rPr>
              <w:t>isten with concentration and understanding to a range of high-quality live and recorded</w:t>
            </w:r>
            <w:r>
              <w:rPr>
                <w:rFonts w:asciiTheme="minorHAnsi" w:hAnsiTheme="minorHAnsi"/>
                <w:sz w:val="18"/>
                <w:szCs w:val="18"/>
              </w:rPr>
              <w:t xml:space="preserve"> m</w:t>
            </w:r>
            <w:r w:rsidRPr="00892B62">
              <w:rPr>
                <w:rFonts w:asciiTheme="minorHAnsi" w:hAnsiTheme="minorHAnsi"/>
                <w:sz w:val="18"/>
                <w:szCs w:val="18"/>
              </w:rPr>
              <w:t>usic</w:t>
            </w:r>
            <w:r>
              <w:rPr>
                <w:rFonts w:asciiTheme="minorHAnsi" w:hAnsiTheme="minorHAnsi"/>
                <w:sz w:val="18"/>
                <w:szCs w:val="18"/>
              </w:rPr>
              <w:t>.</w:t>
            </w:r>
          </w:p>
          <w:p w:rsidR="00892B62" w:rsidRPr="000E6DBF" w:rsidRDefault="00892B62" w:rsidP="0006675D">
            <w:pPr>
              <w:jc w:val="center"/>
              <w:rPr>
                <w:rFonts w:asciiTheme="minorHAnsi" w:hAnsiTheme="minorHAnsi"/>
                <w:sz w:val="18"/>
                <w:szCs w:val="18"/>
                <w:highlight w:val="yellow"/>
              </w:rPr>
            </w:pPr>
          </w:p>
        </w:tc>
      </w:tr>
      <w:tr w:rsidR="0054395B" w:rsidRPr="00CF4524" w:rsidTr="000E6DBF">
        <w:trPr>
          <w:trHeight w:val="272"/>
        </w:trPr>
        <w:tc>
          <w:tcPr>
            <w:tcW w:w="568" w:type="dxa"/>
            <w:vMerge/>
            <w:shd w:val="clear" w:color="auto" w:fill="auto"/>
            <w:textDirection w:val="btLr"/>
          </w:tcPr>
          <w:p w:rsidR="0054395B" w:rsidRPr="00CF4524" w:rsidRDefault="0054395B" w:rsidP="0006675D">
            <w:pPr>
              <w:ind w:left="113" w:right="113"/>
              <w:rPr>
                <w:rFonts w:asciiTheme="minorHAnsi" w:hAnsiTheme="minorHAnsi"/>
                <w:b/>
                <w:sz w:val="20"/>
                <w:szCs w:val="20"/>
              </w:rPr>
            </w:pPr>
          </w:p>
        </w:tc>
        <w:tc>
          <w:tcPr>
            <w:tcW w:w="1134" w:type="dxa"/>
            <w:shd w:val="clear" w:color="auto" w:fill="auto"/>
          </w:tcPr>
          <w:p w:rsidR="0054395B" w:rsidRPr="002643AD" w:rsidRDefault="0054395B" w:rsidP="0006675D">
            <w:pPr>
              <w:rPr>
                <w:rFonts w:asciiTheme="minorHAnsi" w:hAnsiTheme="minorHAnsi"/>
                <w:b/>
                <w:sz w:val="20"/>
                <w:szCs w:val="20"/>
              </w:rPr>
            </w:pPr>
            <w:r w:rsidRPr="002643AD">
              <w:rPr>
                <w:rFonts w:asciiTheme="minorHAnsi" w:hAnsiTheme="minorHAnsi"/>
                <w:b/>
                <w:sz w:val="20"/>
                <w:szCs w:val="20"/>
              </w:rPr>
              <w:t>PE</w:t>
            </w:r>
          </w:p>
        </w:tc>
        <w:tc>
          <w:tcPr>
            <w:tcW w:w="2303" w:type="dxa"/>
            <w:shd w:val="clear" w:color="auto" w:fill="auto"/>
          </w:tcPr>
          <w:p w:rsidR="000E6DBF" w:rsidRPr="000E6DBF" w:rsidRDefault="0054395B" w:rsidP="000E6DBF">
            <w:pPr>
              <w:jc w:val="center"/>
              <w:rPr>
                <w:rFonts w:asciiTheme="minorHAnsi" w:hAnsiTheme="minorHAnsi"/>
                <w:sz w:val="18"/>
                <w:szCs w:val="18"/>
              </w:rPr>
            </w:pPr>
            <w:r w:rsidRPr="000E6DBF">
              <w:rPr>
                <w:rFonts w:asciiTheme="minorHAnsi" w:hAnsiTheme="minorHAnsi"/>
                <w:sz w:val="18"/>
                <w:szCs w:val="18"/>
              </w:rPr>
              <w:t>Locomotion (fluency of movement) Playground games</w:t>
            </w:r>
          </w:p>
        </w:tc>
        <w:tc>
          <w:tcPr>
            <w:tcW w:w="2304" w:type="dxa"/>
            <w:shd w:val="clear" w:color="auto" w:fill="auto"/>
          </w:tcPr>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Dance</w:t>
            </w:r>
          </w:p>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Fitness</w:t>
            </w:r>
          </w:p>
        </w:tc>
        <w:tc>
          <w:tcPr>
            <w:tcW w:w="2303" w:type="dxa"/>
            <w:shd w:val="clear" w:color="auto" w:fill="auto"/>
          </w:tcPr>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Object Control</w:t>
            </w:r>
          </w:p>
        </w:tc>
        <w:tc>
          <w:tcPr>
            <w:tcW w:w="2445" w:type="dxa"/>
            <w:shd w:val="clear" w:color="auto" w:fill="auto"/>
          </w:tcPr>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Gymnastics</w:t>
            </w:r>
          </w:p>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 xml:space="preserve">Dance </w:t>
            </w:r>
          </w:p>
          <w:p w:rsidR="000E6DBF" w:rsidRPr="000E6DBF" w:rsidRDefault="000E6DBF" w:rsidP="000E6DBF">
            <w:pPr>
              <w:rPr>
                <w:rFonts w:asciiTheme="minorHAnsi" w:hAnsiTheme="minorHAnsi"/>
                <w:sz w:val="18"/>
                <w:szCs w:val="18"/>
              </w:rPr>
            </w:pPr>
          </w:p>
        </w:tc>
        <w:tc>
          <w:tcPr>
            <w:tcW w:w="2127" w:type="dxa"/>
            <w:shd w:val="clear" w:color="auto" w:fill="auto"/>
          </w:tcPr>
          <w:p w:rsidR="0054395B" w:rsidRPr="000E6DBF" w:rsidRDefault="0054395B" w:rsidP="0054395B">
            <w:pPr>
              <w:jc w:val="center"/>
              <w:rPr>
                <w:rFonts w:asciiTheme="minorHAnsi" w:hAnsiTheme="minorHAnsi"/>
                <w:sz w:val="18"/>
                <w:szCs w:val="18"/>
              </w:rPr>
            </w:pPr>
            <w:r w:rsidRPr="000E6DBF">
              <w:rPr>
                <w:rFonts w:asciiTheme="minorHAnsi" w:hAnsiTheme="minorHAnsi"/>
                <w:sz w:val="18"/>
                <w:szCs w:val="18"/>
              </w:rPr>
              <w:t xml:space="preserve">Invasion games </w:t>
            </w:r>
            <w:r w:rsidRPr="000E6DBF">
              <w:rPr>
                <w:rFonts w:asciiTheme="minorHAnsi" w:hAnsiTheme="minorHAnsi"/>
                <w:sz w:val="18"/>
                <w:szCs w:val="18"/>
              </w:rPr>
              <w:br/>
            </w:r>
          </w:p>
        </w:tc>
        <w:tc>
          <w:tcPr>
            <w:tcW w:w="2268" w:type="dxa"/>
            <w:shd w:val="clear" w:color="auto" w:fill="auto"/>
          </w:tcPr>
          <w:p w:rsidR="0054395B" w:rsidRPr="000E6DBF" w:rsidRDefault="0054395B" w:rsidP="0006675D">
            <w:pPr>
              <w:jc w:val="center"/>
              <w:rPr>
                <w:rFonts w:asciiTheme="minorHAnsi" w:hAnsiTheme="minorHAnsi"/>
                <w:sz w:val="18"/>
                <w:szCs w:val="18"/>
              </w:rPr>
            </w:pPr>
            <w:r w:rsidRPr="000E6DBF">
              <w:rPr>
                <w:rFonts w:asciiTheme="minorHAnsi" w:hAnsiTheme="minorHAnsi"/>
                <w:sz w:val="18"/>
                <w:szCs w:val="18"/>
              </w:rPr>
              <w:t>Athletics</w:t>
            </w:r>
          </w:p>
        </w:tc>
      </w:tr>
      <w:tr w:rsidR="0054395B" w:rsidRPr="00CF4524" w:rsidTr="000E6DBF">
        <w:trPr>
          <w:trHeight w:val="272"/>
        </w:trPr>
        <w:tc>
          <w:tcPr>
            <w:tcW w:w="568" w:type="dxa"/>
            <w:vMerge/>
            <w:shd w:val="clear" w:color="auto" w:fill="auto"/>
            <w:textDirection w:val="btLr"/>
          </w:tcPr>
          <w:p w:rsidR="0054395B" w:rsidRPr="00CF4524" w:rsidRDefault="0054395B" w:rsidP="0006675D">
            <w:pPr>
              <w:ind w:left="113" w:right="113"/>
              <w:rPr>
                <w:rFonts w:asciiTheme="minorHAnsi" w:hAnsiTheme="minorHAnsi"/>
                <w:b/>
                <w:sz w:val="20"/>
                <w:szCs w:val="20"/>
              </w:rPr>
            </w:pPr>
          </w:p>
        </w:tc>
        <w:tc>
          <w:tcPr>
            <w:tcW w:w="1134" w:type="dxa"/>
            <w:shd w:val="clear" w:color="auto" w:fill="auto"/>
          </w:tcPr>
          <w:p w:rsidR="0054395B" w:rsidRPr="002643AD" w:rsidRDefault="0054395B" w:rsidP="0006675D">
            <w:pPr>
              <w:rPr>
                <w:rFonts w:asciiTheme="minorHAnsi" w:hAnsiTheme="minorHAnsi"/>
                <w:b/>
                <w:sz w:val="20"/>
                <w:szCs w:val="20"/>
              </w:rPr>
            </w:pPr>
            <w:r w:rsidRPr="002643AD">
              <w:rPr>
                <w:rFonts w:asciiTheme="minorHAnsi" w:hAnsiTheme="minorHAnsi"/>
                <w:b/>
                <w:sz w:val="20"/>
                <w:szCs w:val="20"/>
              </w:rPr>
              <w:t>RE</w:t>
            </w:r>
          </w:p>
        </w:tc>
        <w:tc>
          <w:tcPr>
            <w:tcW w:w="2303" w:type="dxa"/>
            <w:shd w:val="clear" w:color="auto" w:fill="auto"/>
            <w:vAlign w:val="center"/>
          </w:tcPr>
          <w:p w:rsidR="0054395B" w:rsidRPr="000E6DBF" w:rsidRDefault="0054395B" w:rsidP="0006675D">
            <w:pPr>
              <w:jc w:val="center"/>
              <w:rPr>
                <w:rFonts w:asciiTheme="minorHAnsi" w:hAnsiTheme="minorHAnsi" w:cstheme="minorHAnsi"/>
                <w:b/>
                <w:sz w:val="18"/>
                <w:szCs w:val="18"/>
              </w:rPr>
            </w:pPr>
            <w:r w:rsidRPr="000E6DBF">
              <w:rPr>
                <w:rFonts w:asciiTheme="minorHAnsi" w:hAnsiTheme="minorHAnsi" w:cstheme="minorHAnsi"/>
                <w:b/>
                <w:sz w:val="18"/>
                <w:szCs w:val="18"/>
              </w:rPr>
              <w:t>Sacred Texts (Islam):</w:t>
            </w:r>
          </w:p>
          <w:p w:rsidR="0054395B" w:rsidRPr="000E6DBF" w:rsidRDefault="0054395B" w:rsidP="0006675D">
            <w:pPr>
              <w:jc w:val="center"/>
              <w:rPr>
                <w:rFonts w:asciiTheme="minorHAnsi" w:hAnsiTheme="minorHAnsi" w:cstheme="minorHAnsi"/>
                <w:sz w:val="18"/>
                <w:szCs w:val="18"/>
              </w:rPr>
            </w:pPr>
            <w:r w:rsidRPr="000E6DBF">
              <w:rPr>
                <w:rFonts w:asciiTheme="minorHAnsi" w:hAnsiTheme="minorHAnsi" w:cstheme="minorHAnsi"/>
                <w:sz w:val="18"/>
                <w:szCs w:val="18"/>
              </w:rPr>
              <w:t>What is the Quran and why is it important?</w:t>
            </w:r>
          </w:p>
          <w:p w:rsidR="0054395B" w:rsidRPr="000E6DBF" w:rsidRDefault="0054395B" w:rsidP="0006675D">
            <w:pPr>
              <w:jc w:val="center"/>
              <w:rPr>
                <w:rFonts w:asciiTheme="minorHAnsi" w:hAnsiTheme="minorHAnsi" w:cstheme="minorHAnsi"/>
                <w:sz w:val="18"/>
                <w:szCs w:val="18"/>
              </w:rPr>
            </w:pPr>
          </w:p>
        </w:tc>
        <w:tc>
          <w:tcPr>
            <w:tcW w:w="2304" w:type="dxa"/>
            <w:shd w:val="clear" w:color="auto" w:fill="auto"/>
            <w:vAlign w:val="center"/>
          </w:tcPr>
          <w:p w:rsidR="0054395B" w:rsidRPr="000E6DBF" w:rsidRDefault="0054395B" w:rsidP="0006675D">
            <w:pPr>
              <w:jc w:val="center"/>
              <w:rPr>
                <w:rFonts w:asciiTheme="minorHAnsi" w:hAnsiTheme="minorHAnsi" w:cstheme="minorHAnsi"/>
                <w:b/>
                <w:sz w:val="18"/>
                <w:szCs w:val="18"/>
              </w:rPr>
            </w:pPr>
            <w:r w:rsidRPr="000E6DBF">
              <w:rPr>
                <w:rFonts w:asciiTheme="minorHAnsi" w:hAnsiTheme="minorHAnsi" w:cstheme="minorHAnsi"/>
                <w:b/>
                <w:sz w:val="18"/>
                <w:szCs w:val="18"/>
              </w:rPr>
              <w:t xml:space="preserve">Festivals/Beliefs and Practices (Christianity): </w:t>
            </w:r>
            <w:r w:rsidRPr="000E6DBF">
              <w:rPr>
                <w:rFonts w:asciiTheme="minorHAnsi" w:hAnsiTheme="minorHAnsi" w:cstheme="minorHAnsi"/>
                <w:sz w:val="18"/>
                <w:szCs w:val="18"/>
              </w:rPr>
              <w:t>How and why do Christians celebrate Christmas?</w:t>
            </w:r>
          </w:p>
        </w:tc>
        <w:tc>
          <w:tcPr>
            <w:tcW w:w="2303" w:type="dxa"/>
            <w:shd w:val="clear" w:color="auto" w:fill="auto"/>
            <w:vAlign w:val="center"/>
          </w:tcPr>
          <w:p w:rsidR="0054395B" w:rsidRPr="000E6DBF" w:rsidRDefault="0054395B" w:rsidP="0006675D">
            <w:pPr>
              <w:jc w:val="center"/>
              <w:rPr>
                <w:rFonts w:asciiTheme="minorHAnsi" w:hAnsiTheme="minorHAnsi" w:cstheme="minorHAnsi"/>
                <w:b/>
                <w:sz w:val="18"/>
                <w:szCs w:val="18"/>
              </w:rPr>
            </w:pPr>
            <w:r w:rsidRPr="000E6DBF">
              <w:rPr>
                <w:rFonts w:asciiTheme="minorHAnsi" w:hAnsiTheme="minorHAnsi" w:cstheme="minorHAnsi"/>
                <w:b/>
                <w:sz w:val="18"/>
                <w:szCs w:val="18"/>
              </w:rPr>
              <w:t xml:space="preserve">Sacred Texts (Sikhism): </w:t>
            </w:r>
            <w:r w:rsidRPr="000E6DBF">
              <w:rPr>
                <w:rFonts w:asciiTheme="minorHAnsi" w:hAnsiTheme="minorHAnsi" w:cstheme="minorHAnsi"/>
                <w:sz w:val="18"/>
                <w:szCs w:val="18"/>
              </w:rPr>
              <w:t xml:space="preserve">What is the Guru </w:t>
            </w:r>
            <w:proofErr w:type="spellStart"/>
            <w:r w:rsidRPr="000E6DBF">
              <w:rPr>
                <w:rFonts w:asciiTheme="minorHAnsi" w:hAnsiTheme="minorHAnsi" w:cstheme="minorHAnsi"/>
                <w:sz w:val="18"/>
                <w:szCs w:val="18"/>
              </w:rPr>
              <w:t>Granth</w:t>
            </w:r>
            <w:proofErr w:type="spellEnd"/>
            <w:r w:rsidRPr="000E6DBF">
              <w:rPr>
                <w:rFonts w:asciiTheme="minorHAnsi" w:hAnsiTheme="minorHAnsi" w:cstheme="minorHAnsi"/>
                <w:sz w:val="18"/>
                <w:szCs w:val="18"/>
              </w:rPr>
              <w:t xml:space="preserve"> Sahib and why is it important?</w:t>
            </w:r>
          </w:p>
        </w:tc>
        <w:tc>
          <w:tcPr>
            <w:tcW w:w="2445" w:type="dxa"/>
            <w:shd w:val="clear" w:color="auto" w:fill="auto"/>
            <w:vAlign w:val="center"/>
          </w:tcPr>
          <w:p w:rsidR="000E6DBF" w:rsidRPr="000E6DBF" w:rsidRDefault="0054395B" w:rsidP="000E6DBF">
            <w:pPr>
              <w:jc w:val="center"/>
              <w:rPr>
                <w:rFonts w:asciiTheme="minorHAnsi" w:hAnsiTheme="minorHAnsi" w:cstheme="minorHAnsi"/>
                <w:sz w:val="18"/>
                <w:szCs w:val="18"/>
              </w:rPr>
            </w:pPr>
            <w:r w:rsidRPr="000E6DBF">
              <w:rPr>
                <w:rFonts w:asciiTheme="minorHAnsi" w:hAnsiTheme="minorHAnsi" w:cstheme="minorHAnsi"/>
                <w:b/>
                <w:sz w:val="18"/>
                <w:szCs w:val="18"/>
              </w:rPr>
              <w:t xml:space="preserve">Festivals/Beliefs and Practices (Christianity): </w:t>
            </w:r>
            <w:r w:rsidRPr="000E6DBF">
              <w:rPr>
                <w:rFonts w:asciiTheme="minorHAnsi" w:hAnsiTheme="minorHAnsi" w:cstheme="minorHAnsi"/>
                <w:sz w:val="18"/>
                <w:szCs w:val="18"/>
              </w:rPr>
              <w:t>What are the key symbols associated with the Easter Story?</w:t>
            </w:r>
          </w:p>
        </w:tc>
        <w:tc>
          <w:tcPr>
            <w:tcW w:w="2127" w:type="dxa"/>
            <w:shd w:val="clear" w:color="auto" w:fill="auto"/>
            <w:vAlign w:val="center"/>
          </w:tcPr>
          <w:p w:rsidR="0054395B" w:rsidRPr="000E6DBF" w:rsidRDefault="0054395B" w:rsidP="0006675D">
            <w:pPr>
              <w:jc w:val="center"/>
              <w:rPr>
                <w:rFonts w:asciiTheme="minorHAnsi" w:hAnsiTheme="minorHAnsi" w:cstheme="minorHAnsi"/>
                <w:b/>
                <w:sz w:val="18"/>
                <w:szCs w:val="18"/>
              </w:rPr>
            </w:pPr>
            <w:r w:rsidRPr="000E6DBF">
              <w:rPr>
                <w:rFonts w:asciiTheme="minorHAnsi" w:hAnsiTheme="minorHAnsi" w:cstheme="minorHAnsi"/>
                <w:b/>
                <w:sz w:val="18"/>
                <w:szCs w:val="18"/>
              </w:rPr>
              <w:t xml:space="preserve">Founders and Leaders (Christianity): </w:t>
            </w:r>
            <w:r w:rsidRPr="000E6DBF">
              <w:rPr>
                <w:rFonts w:asciiTheme="minorHAnsi" w:hAnsiTheme="minorHAnsi" w:cstheme="minorHAnsi"/>
                <w:sz w:val="18"/>
                <w:szCs w:val="18"/>
              </w:rPr>
              <w:t>Who was Jesus and who were his friends (disciples)?</w:t>
            </w:r>
          </w:p>
        </w:tc>
        <w:tc>
          <w:tcPr>
            <w:tcW w:w="2268" w:type="dxa"/>
            <w:shd w:val="clear" w:color="auto" w:fill="auto"/>
            <w:vAlign w:val="center"/>
          </w:tcPr>
          <w:p w:rsidR="0054395B" w:rsidRPr="000E6DBF" w:rsidRDefault="0054395B" w:rsidP="0006675D">
            <w:pPr>
              <w:jc w:val="center"/>
              <w:rPr>
                <w:rFonts w:asciiTheme="minorHAnsi" w:hAnsiTheme="minorHAnsi" w:cstheme="minorHAnsi"/>
                <w:b/>
                <w:sz w:val="18"/>
                <w:szCs w:val="18"/>
              </w:rPr>
            </w:pPr>
            <w:r w:rsidRPr="000E6DBF">
              <w:rPr>
                <w:rFonts w:asciiTheme="minorHAnsi" w:hAnsiTheme="minorHAnsi" w:cstheme="minorHAnsi"/>
                <w:b/>
                <w:sz w:val="18"/>
                <w:szCs w:val="18"/>
              </w:rPr>
              <w:t xml:space="preserve">Founders and Leaders (Sikhism): </w:t>
            </w:r>
            <w:r w:rsidRPr="000E6DBF">
              <w:rPr>
                <w:rFonts w:asciiTheme="minorHAnsi" w:hAnsiTheme="minorHAnsi" w:cstheme="minorHAnsi"/>
                <w:sz w:val="18"/>
                <w:szCs w:val="18"/>
              </w:rPr>
              <w:t>Why is Guru Nanak important to Sikhs?</w:t>
            </w:r>
          </w:p>
        </w:tc>
      </w:tr>
      <w:tr w:rsidR="0006675D" w:rsidRPr="00CF4524" w:rsidTr="000E6DBF">
        <w:trPr>
          <w:trHeight w:val="485"/>
        </w:trPr>
        <w:tc>
          <w:tcPr>
            <w:tcW w:w="1702" w:type="dxa"/>
            <w:gridSpan w:val="2"/>
            <w:shd w:val="clear" w:color="auto" w:fill="auto"/>
          </w:tcPr>
          <w:p w:rsidR="0006675D" w:rsidRPr="002643AD" w:rsidRDefault="0006675D" w:rsidP="0006675D">
            <w:pPr>
              <w:jc w:val="center"/>
              <w:rPr>
                <w:rFonts w:asciiTheme="minorHAnsi" w:hAnsiTheme="minorHAnsi"/>
                <w:b/>
                <w:sz w:val="20"/>
                <w:szCs w:val="20"/>
              </w:rPr>
            </w:pPr>
            <w:r w:rsidRPr="002643AD">
              <w:rPr>
                <w:rFonts w:asciiTheme="minorHAnsi" w:hAnsiTheme="minorHAnsi"/>
                <w:b/>
                <w:sz w:val="20"/>
                <w:szCs w:val="20"/>
              </w:rPr>
              <w:t xml:space="preserve">Visits, </w:t>
            </w:r>
            <w:r>
              <w:rPr>
                <w:rFonts w:asciiTheme="minorHAnsi" w:hAnsiTheme="minorHAnsi"/>
                <w:b/>
                <w:sz w:val="20"/>
                <w:szCs w:val="20"/>
              </w:rPr>
              <w:t>V</w:t>
            </w:r>
            <w:r w:rsidRPr="002643AD">
              <w:rPr>
                <w:rFonts w:asciiTheme="minorHAnsi" w:hAnsiTheme="minorHAnsi"/>
                <w:b/>
                <w:sz w:val="20"/>
                <w:szCs w:val="20"/>
              </w:rPr>
              <w:t>isitors</w:t>
            </w:r>
            <w:r>
              <w:rPr>
                <w:rFonts w:asciiTheme="minorHAnsi" w:hAnsiTheme="minorHAnsi"/>
                <w:b/>
                <w:sz w:val="20"/>
                <w:szCs w:val="20"/>
              </w:rPr>
              <w:t xml:space="preserve"> and E</w:t>
            </w:r>
            <w:r w:rsidRPr="002643AD">
              <w:rPr>
                <w:rFonts w:asciiTheme="minorHAnsi" w:hAnsiTheme="minorHAnsi"/>
                <w:b/>
                <w:sz w:val="20"/>
                <w:szCs w:val="20"/>
              </w:rPr>
              <w:t>nrichment</w:t>
            </w:r>
          </w:p>
        </w:tc>
        <w:tc>
          <w:tcPr>
            <w:tcW w:w="2303" w:type="dxa"/>
            <w:shd w:val="clear" w:color="auto" w:fill="auto"/>
          </w:tcPr>
          <w:p w:rsidR="0006675D" w:rsidRPr="000E6DBF" w:rsidRDefault="0006675D" w:rsidP="0006675D">
            <w:pPr>
              <w:jc w:val="center"/>
              <w:rPr>
                <w:rFonts w:asciiTheme="minorHAnsi" w:hAnsiTheme="minorHAnsi"/>
                <w:b/>
                <w:sz w:val="18"/>
                <w:szCs w:val="18"/>
              </w:rPr>
            </w:pPr>
            <w:r w:rsidRPr="000E6DBF">
              <w:rPr>
                <w:rFonts w:asciiTheme="minorHAnsi" w:hAnsiTheme="minorHAnsi"/>
                <w:b/>
                <w:sz w:val="18"/>
                <w:szCs w:val="18"/>
              </w:rPr>
              <w:t>Visit Focus</w:t>
            </w:r>
          </w:p>
          <w:p w:rsidR="000E6DBF" w:rsidRPr="000E6DBF" w:rsidRDefault="0006675D" w:rsidP="000E6DBF">
            <w:pPr>
              <w:jc w:val="center"/>
              <w:rPr>
                <w:rFonts w:asciiTheme="minorHAnsi" w:hAnsiTheme="minorHAnsi"/>
                <w:sz w:val="18"/>
                <w:szCs w:val="18"/>
              </w:rPr>
            </w:pPr>
            <w:r w:rsidRPr="000E6DBF">
              <w:rPr>
                <w:rFonts w:asciiTheme="minorHAnsi" w:hAnsiTheme="minorHAnsi"/>
                <w:sz w:val="18"/>
                <w:szCs w:val="18"/>
              </w:rPr>
              <w:t>Visit to a Barnard Castle and Raby Castle</w:t>
            </w:r>
          </w:p>
        </w:tc>
        <w:tc>
          <w:tcPr>
            <w:tcW w:w="2304" w:type="dxa"/>
            <w:shd w:val="clear" w:color="auto" w:fill="auto"/>
          </w:tcPr>
          <w:p w:rsidR="0006675D" w:rsidRPr="000E6DBF" w:rsidRDefault="0006675D" w:rsidP="0006675D">
            <w:pPr>
              <w:jc w:val="center"/>
              <w:rPr>
                <w:rFonts w:asciiTheme="minorHAnsi" w:hAnsiTheme="minorHAnsi"/>
                <w:b/>
                <w:sz w:val="18"/>
                <w:szCs w:val="18"/>
              </w:rPr>
            </w:pPr>
            <w:r w:rsidRPr="000E6DBF">
              <w:rPr>
                <w:rFonts w:asciiTheme="minorHAnsi" w:hAnsiTheme="minorHAnsi"/>
                <w:b/>
                <w:sz w:val="18"/>
                <w:szCs w:val="18"/>
              </w:rPr>
              <w:t>Visit Focus</w:t>
            </w:r>
          </w:p>
          <w:p w:rsidR="0006675D" w:rsidRPr="000E6DBF" w:rsidRDefault="0006675D" w:rsidP="0006675D">
            <w:pPr>
              <w:jc w:val="center"/>
              <w:rPr>
                <w:rFonts w:asciiTheme="minorHAnsi" w:hAnsiTheme="minorHAnsi"/>
                <w:sz w:val="18"/>
                <w:szCs w:val="18"/>
              </w:rPr>
            </w:pPr>
            <w:r w:rsidRPr="000E6DBF">
              <w:rPr>
                <w:rFonts w:asciiTheme="minorHAnsi" w:hAnsiTheme="minorHAnsi"/>
                <w:sz w:val="18"/>
                <w:szCs w:val="18"/>
              </w:rPr>
              <w:t>Church</w:t>
            </w:r>
          </w:p>
          <w:p w:rsidR="0006675D" w:rsidRPr="000E6DBF" w:rsidRDefault="0006675D" w:rsidP="00541FD8">
            <w:pPr>
              <w:jc w:val="center"/>
              <w:rPr>
                <w:rFonts w:asciiTheme="minorHAnsi" w:hAnsiTheme="minorHAnsi"/>
                <w:sz w:val="18"/>
                <w:szCs w:val="18"/>
              </w:rPr>
            </w:pPr>
            <w:r w:rsidRPr="000E6DBF">
              <w:rPr>
                <w:rFonts w:asciiTheme="minorHAnsi" w:hAnsiTheme="minorHAnsi"/>
                <w:sz w:val="18"/>
                <w:szCs w:val="18"/>
              </w:rPr>
              <w:t>Nursing home</w:t>
            </w:r>
          </w:p>
        </w:tc>
        <w:tc>
          <w:tcPr>
            <w:tcW w:w="2303" w:type="dxa"/>
            <w:shd w:val="clear" w:color="auto" w:fill="auto"/>
          </w:tcPr>
          <w:p w:rsidR="0006675D" w:rsidRPr="000E6DBF" w:rsidRDefault="0006675D" w:rsidP="0006675D">
            <w:pPr>
              <w:jc w:val="center"/>
              <w:rPr>
                <w:rFonts w:asciiTheme="minorHAnsi" w:hAnsiTheme="minorHAnsi"/>
                <w:b/>
                <w:sz w:val="18"/>
                <w:szCs w:val="18"/>
              </w:rPr>
            </w:pPr>
            <w:r w:rsidRPr="000E6DBF">
              <w:rPr>
                <w:rFonts w:asciiTheme="minorHAnsi" w:hAnsiTheme="minorHAnsi"/>
                <w:b/>
                <w:sz w:val="18"/>
                <w:szCs w:val="18"/>
              </w:rPr>
              <w:t>Visit Focus</w:t>
            </w:r>
          </w:p>
          <w:p w:rsidR="0006675D" w:rsidRPr="000E6DBF" w:rsidRDefault="00541FD8" w:rsidP="0006675D">
            <w:pPr>
              <w:jc w:val="center"/>
              <w:rPr>
                <w:rFonts w:asciiTheme="minorHAnsi" w:hAnsiTheme="minorHAnsi"/>
                <w:b/>
                <w:sz w:val="18"/>
                <w:szCs w:val="18"/>
              </w:rPr>
            </w:pPr>
            <w:r w:rsidRPr="000E6DBF">
              <w:rPr>
                <w:rFonts w:asciiTheme="minorHAnsi" w:hAnsiTheme="minorHAnsi"/>
                <w:sz w:val="18"/>
                <w:szCs w:val="18"/>
              </w:rPr>
              <w:t>Visit National Railway Museum</w:t>
            </w:r>
          </w:p>
        </w:tc>
        <w:tc>
          <w:tcPr>
            <w:tcW w:w="2445" w:type="dxa"/>
            <w:shd w:val="clear" w:color="auto" w:fill="auto"/>
          </w:tcPr>
          <w:p w:rsidR="0006675D" w:rsidRPr="000E6DBF" w:rsidRDefault="0006675D" w:rsidP="0006675D">
            <w:pPr>
              <w:jc w:val="center"/>
              <w:rPr>
                <w:rFonts w:asciiTheme="minorHAnsi" w:hAnsiTheme="minorHAnsi"/>
                <w:b/>
                <w:sz w:val="18"/>
                <w:szCs w:val="18"/>
              </w:rPr>
            </w:pPr>
            <w:r w:rsidRPr="000E6DBF">
              <w:rPr>
                <w:rFonts w:asciiTheme="minorHAnsi" w:hAnsiTheme="minorHAnsi"/>
                <w:b/>
                <w:sz w:val="18"/>
                <w:szCs w:val="18"/>
              </w:rPr>
              <w:t>Visit Focus</w:t>
            </w:r>
          </w:p>
          <w:p w:rsidR="0006675D" w:rsidRPr="000E6DBF" w:rsidRDefault="00F737A8" w:rsidP="0006675D">
            <w:pPr>
              <w:jc w:val="center"/>
              <w:rPr>
                <w:rFonts w:asciiTheme="minorHAnsi" w:hAnsiTheme="minorHAnsi"/>
                <w:color w:val="0070C0"/>
                <w:sz w:val="18"/>
                <w:szCs w:val="18"/>
              </w:rPr>
            </w:pPr>
            <w:r w:rsidRPr="000E6DBF">
              <w:rPr>
                <w:rFonts w:asciiTheme="minorHAnsi" w:hAnsiTheme="minorHAnsi"/>
                <w:sz w:val="18"/>
                <w:szCs w:val="18"/>
              </w:rPr>
              <w:t>Local habitats – Charlie’s Pond</w:t>
            </w:r>
            <w:r w:rsidR="00E35875">
              <w:rPr>
                <w:rFonts w:asciiTheme="minorHAnsi" w:hAnsiTheme="minorHAnsi"/>
                <w:sz w:val="18"/>
                <w:szCs w:val="18"/>
              </w:rPr>
              <w:br/>
              <w:t>Zoo lab</w:t>
            </w:r>
          </w:p>
        </w:tc>
        <w:tc>
          <w:tcPr>
            <w:tcW w:w="4395" w:type="dxa"/>
            <w:gridSpan w:val="2"/>
            <w:shd w:val="clear" w:color="auto" w:fill="auto"/>
          </w:tcPr>
          <w:p w:rsidR="0006675D" w:rsidRPr="000E6DBF" w:rsidRDefault="0006675D" w:rsidP="0006675D">
            <w:pPr>
              <w:jc w:val="center"/>
              <w:rPr>
                <w:rFonts w:asciiTheme="minorHAnsi" w:hAnsiTheme="minorHAnsi"/>
                <w:b/>
                <w:sz w:val="18"/>
                <w:szCs w:val="18"/>
              </w:rPr>
            </w:pPr>
            <w:r w:rsidRPr="000E6DBF">
              <w:rPr>
                <w:rFonts w:asciiTheme="minorHAnsi" w:hAnsiTheme="minorHAnsi"/>
                <w:b/>
                <w:sz w:val="18"/>
                <w:szCs w:val="18"/>
              </w:rPr>
              <w:t>Visit Focus</w:t>
            </w:r>
          </w:p>
          <w:p w:rsidR="0006675D" w:rsidRPr="000E6DBF" w:rsidRDefault="00C27AEE" w:rsidP="0006675D">
            <w:pPr>
              <w:jc w:val="center"/>
              <w:rPr>
                <w:rFonts w:asciiTheme="minorHAnsi" w:hAnsiTheme="minorHAnsi"/>
                <w:sz w:val="18"/>
                <w:szCs w:val="18"/>
              </w:rPr>
            </w:pPr>
            <w:r>
              <w:rPr>
                <w:rFonts w:asciiTheme="minorHAnsi" w:hAnsiTheme="minorHAnsi"/>
                <w:sz w:val="18"/>
                <w:szCs w:val="18"/>
              </w:rPr>
              <w:t>Bollywood dancing – company to come in</w:t>
            </w:r>
          </w:p>
        </w:tc>
      </w:tr>
      <w:tr w:rsidR="0054395B" w:rsidRPr="00CF4524" w:rsidTr="000E6DBF">
        <w:trPr>
          <w:trHeight w:val="429"/>
        </w:trPr>
        <w:tc>
          <w:tcPr>
            <w:tcW w:w="1702" w:type="dxa"/>
            <w:gridSpan w:val="2"/>
            <w:shd w:val="clear" w:color="auto" w:fill="auto"/>
          </w:tcPr>
          <w:p w:rsidR="0054395B" w:rsidRPr="002643AD" w:rsidRDefault="0054395B" w:rsidP="0006675D">
            <w:pPr>
              <w:jc w:val="center"/>
              <w:rPr>
                <w:rFonts w:asciiTheme="minorHAnsi" w:hAnsiTheme="minorHAnsi"/>
                <w:b/>
                <w:sz w:val="20"/>
                <w:szCs w:val="20"/>
              </w:rPr>
            </w:pPr>
            <w:r w:rsidRPr="002643AD">
              <w:rPr>
                <w:rFonts w:asciiTheme="minorHAnsi" w:hAnsiTheme="minorHAnsi"/>
                <w:b/>
                <w:sz w:val="20"/>
                <w:szCs w:val="20"/>
              </w:rPr>
              <w:t xml:space="preserve">English </w:t>
            </w:r>
          </w:p>
        </w:tc>
        <w:tc>
          <w:tcPr>
            <w:tcW w:w="2303" w:type="dxa"/>
            <w:shd w:val="clear" w:color="auto" w:fill="auto"/>
          </w:tcPr>
          <w:p w:rsidR="0054395B" w:rsidRPr="000E6DBF" w:rsidRDefault="00C27AEE" w:rsidP="0006675D">
            <w:pPr>
              <w:jc w:val="center"/>
              <w:rPr>
                <w:rFonts w:asciiTheme="minorHAnsi" w:hAnsiTheme="minorHAnsi"/>
                <w:sz w:val="18"/>
                <w:szCs w:val="18"/>
                <w:highlight w:val="yellow"/>
              </w:rPr>
            </w:pPr>
            <w:r w:rsidRPr="00C27AEE">
              <w:rPr>
                <w:rFonts w:asciiTheme="minorHAnsi" w:hAnsiTheme="minorHAnsi"/>
                <w:sz w:val="18"/>
                <w:szCs w:val="18"/>
              </w:rPr>
              <w:t>Traditional, Folk and Fairy Stories</w:t>
            </w:r>
            <w:r>
              <w:rPr>
                <w:rFonts w:asciiTheme="minorHAnsi" w:hAnsiTheme="minorHAnsi"/>
                <w:sz w:val="18"/>
                <w:szCs w:val="18"/>
              </w:rPr>
              <w:br/>
            </w:r>
            <w:r w:rsidR="00EF71B3" w:rsidRPr="00EF71B3">
              <w:rPr>
                <w:rFonts w:asciiTheme="minorHAnsi" w:hAnsiTheme="minorHAnsi"/>
                <w:sz w:val="18"/>
                <w:szCs w:val="18"/>
              </w:rPr>
              <w:t>Recounts: who, what, when and where</w:t>
            </w:r>
          </w:p>
        </w:tc>
        <w:tc>
          <w:tcPr>
            <w:tcW w:w="2304" w:type="dxa"/>
            <w:shd w:val="clear" w:color="auto" w:fill="auto"/>
          </w:tcPr>
          <w:p w:rsidR="0054395B" w:rsidRPr="000E6DBF" w:rsidRDefault="00C27AEE" w:rsidP="0006675D">
            <w:pPr>
              <w:jc w:val="center"/>
              <w:rPr>
                <w:rFonts w:asciiTheme="minorHAnsi" w:hAnsiTheme="minorHAnsi"/>
                <w:sz w:val="18"/>
                <w:szCs w:val="18"/>
                <w:highlight w:val="yellow"/>
              </w:rPr>
            </w:pPr>
            <w:r w:rsidRPr="00C27AEE">
              <w:rPr>
                <w:rFonts w:asciiTheme="minorHAnsi" w:hAnsiTheme="minorHAnsi"/>
                <w:sz w:val="18"/>
                <w:szCs w:val="18"/>
              </w:rPr>
              <w:t>Reading Journals</w:t>
            </w:r>
            <w:r>
              <w:rPr>
                <w:rFonts w:asciiTheme="minorHAnsi" w:hAnsiTheme="minorHAnsi"/>
                <w:sz w:val="18"/>
                <w:szCs w:val="18"/>
              </w:rPr>
              <w:br/>
            </w:r>
            <w:r w:rsidRPr="00C27AEE">
              <w:rPr>
                <w:rFonts w:asciiTheme="minorHAnsi" w:hAnsiTheme="minorHAnsi"/>
                <w:sz w:val="18"/>
                <w:szCs w:val="18"/>
              </w:rPr>
              <w:t>Visual Texts</w:t>
            </w:r>
            <w:r>
              <w:rPr>
                <w:rFonts w:asciiTheme="minorHAnsi" w:hAnsiTheme="minorHAnsi"/>
                <w:sz w:val="18"/>
                <w:szCs w:val="18"/>
              </w:rPr>
              <w:br/>
            </w:r>
            <w:r w:rsidRPr="00C27AEE">
              <w:rPr>
                <w:rFonts w:asciiTheme="minorHAnsi" w:hAnsiTheme="minorHAnsi"/>
                <w:sz w:val="18"/>
                <w:szCs w:val="18"/>
              </w:rPr>
              <w:t>Stories set in imaginary worlds</w:t>
            </w:r>
            <w:r w:rsidR="00EF71B3">
              <w:rPr>
                <w:rFonts w:asciiTheme="minorHAnsi" w:hAnsiTheme="minorHAnsi"/>
                <w:sz w:val="18"/>
                <w:szCs w:val="18"/>
              </w:rPr>
              <w:br/>
            </w:r>
            <w:r w:rsidR="00EF71B3" w:rsidRPr="00EF71B3">
              <w:rPr>
                <w:rFonts w:asciiTheme="minorHAnsi" w:hAnsiTheme="minorHAnsi"/>
                <w:sz w:val="18"/>
                <w:szCs w:val="18"/>
              </w:rPr>
              <w:lastRenderedPageBreak/>
              <w:t>Explanations</w:t>
            </w:r>
            <w:r w:rsidR="00EF71B3">
              <w:t>/</w:t>
            </w:r>
            <w:r w:rsidR="00EF71B3" w:rsidRPr="00EF71B3">
              <w:rPr>
                <w:rFonts w:asciiTheme="minorHAnsi" w:hAnsiTheme="minorHAnsi"/>
                <w:sz w:val="18"/>
                <w:szCs w:val="18"/>
              </w:rPr>
              <w:t>Instructions</w:t>
            </w:r>
            <w:r w:rsidR="00EF71B3">
              <w:rPr>
                <w:rFonts w:asciiTheme="minorHAnsi" w:hAnsiTheme="minorHAnsi"/>
                <w:sz w:val="18"/>
                <w:szCs w:val="18"/>
              </w:rPr>
              <w:br/>
            </w:r>
          </w:p>
        </w:tc>
        <w:tc>
          <w:tcPr>
            <w:tcW w:w="2303" w:type="dxa"/>
            <w:shd w:val="clear" w:color="auto" w:fill="auto"/>
          </w:tcPr>
          <w:p w:rsidR="0054395B" w:rsidRPr="000E6DBF" w:rsidRDefault="00C27AEE" w:rsidP="0006675D">
            <w:pPr>
              <w:jc w:val="center"/>
              <w:rPr>
                <w:rFonts w:asciiTheme="minorHAnsi" w:hAnsiTheme="minorHAnsi"/>
                <w:color w:val="0070C0"/>
                <w:sz w:val="18"/>
                <w:szCs w:val="18"/>
                <w:highlight w:val="yellow"/>
              </w:rPr>
            </w:pPr>
            <w:r w:rsidRPr="00C27AEE">
              <w:rPr>
                <w:rFonts w:asciiTheme="minorHAnsi" w:hAnsiTheme="minorHAnsi"/>
                <w:sz w:val="18"/>
                <w:szCs w:val="18"/>
              </w:rPr>
              <w:lastRenderedPageBreak/>
              <w:t>Information Texts: labels, lists and captions</w:t>
            </w:r>
            <w:r>
              <w:rPr>
                <w:rFonts w:asciiTheme="minorHAnsi" w:hAnsiTheme="minorHAnsi"/>
                <w:sz w:val="18"/>
                <w:szCs w:val="18"/>
              </w:rPr>
              <w:br/>
            </w:r>
            <w:r w:rsidRPr="00EF71B3">
              <w:rPr>
                <w:rFonts w:asciiTheme="minorHAnsi" w:hAnsiTheme="minorHAnsi"/>
                <w:sz w:val="18"/>
                <w:szCs w:val="18"/>
              </w:rPr>
              <w:t>Note making</w:t>
            </w:r>
            <w:r w:rsidR="00EF71B3" w:rsidRPr="00EF71B3">
              <w:rPr>
                <w:rFonts w:asciiTheme="minorHAnsi" w:hAnsiTheme="minorHAnsi"/>
                <w:sz w:val="18"/>
                <w:szCs w:val="18"/>
              </w:rPr>
              <w:br/>
            </w:r>
            <w:r w:rsidR="00EF71B3" w:rsidRPr="00EF71B3">
              <w:rPr>
                <w:rFonts w:asciiTheme="minorHAnsi" w:hAnsiTheme="minorHAnsi"/>
                <w:sz w:val="18"/>
                <w:szCs w:val="18"/>
              </w:rPr>
              <w:lastRenderedPageBreak/>
              <w:t>Recounts: who, what, when and where</w:t>
            </w:r>
          </w:p>
        </w:tc>
        <w:tc>
          <w:tcPr>
            <w:tcW w:w="2445" w:type="dxa"/>
            <w:shd w:val="clear" w:color="auto" w:fill="auto"/>
          </w:tcPr>
          <w:p w:rsidR="0054395B" w:rsidRPr="000E6DBF" w:rsidRDefault="00C27AEE" w:rsidP="000E6DBF">
            <w:pPr>
              <w:jc w:val="center"/>
              <w:rPr>
                <w:rFonts w:asciiTheme="minorHAnsi" w:hAnsiTheme="minorHAnsi"/>
                <w:sz w:val="18"/>
                <w:szCs w:val="18"/>
                <w:highlight w:val="yellow"/>
              </w:rPr>
            </w:pPr>
            <w:r w:rsidRPr="00C27AEE">
              <w:rPr>
                <w:rFonts w:asciiTheme="minorHAnsi" w:hAnsiTheme="minorHAnsi"/>
                <w:sz w:val="18"/>
                <w:szCs w:val="18"/>
              </w:rPr>
              <w:lastRenderedPageBreak/>
              <w:t>Reading, writing and reciting poetry including pattern and rhyme</w:t>
            </w:r>
            <w:r w:rsidR="00EF71B3">
              <w:rPr>
                <w:rFonts w:asciiTheme="minorHAnsi" w:hAnsiTheme="minorHAnsi"/>
                <w:sz w:val="18"/>
                <w:szCs w:val="18"/>
              </w:rPr>
              <w:br/>
            </w:r>
            <w:r w:rsidR="00EF71B3" w:rsidRPr="00EF71B3">
              <w:rPr>
                <w:rFonts w:asciiTheme="minorHAnsi" w:hAnsiTheme="minorHAnsi"/>
                <w:sz w:val="18"/>
                <w:szCs w:val="18"/>
              </w:rPr>
              <w:t>Non-chronological reports</w:t>
            </w:r>
          </w:p>
        </w:tc>
        <w:tc>
          <w:tcPr>
            <w:tcW w:w="4395" w:type="dxa"/>
            <w:gridSpan w:val="2"/>
            <w:shd w:val="clear" w:color="auto" w:fill="auto"/>
          </w:tcPr>
          <w:p w:rsidR="0054395B" w:rsidRPr="000E6DBF" w:rsidRDefault="00C27AEE" w:rsidP="000E6DBF">
            <w:pPr>
              <w:jc w:val="center"/>
              <w:rPr>
                <w:rFonts w:asciiTheme="minorHAnsi" w:hAnsiTheme="minorHAnsi"/>
                <w:sz w:val="18"/>
                <w:szCs w:val="18"/>
                <w:highlight w:val="yellow"/>
              </w:rPr>
            </w:pPr>
            <w:r w:rsidRPr="00C27AEE">
              <w:rPr>
                <w:rFonts w:asciiTheme="minorHAnsi" w:hAnsiTheme="minorHAnsi"/>
                <w:sz w:val="18"/>
                <w:szCs w:val="18"/>
              </w:rPr>
              <w:t>Planning and writing stories</w:t>
            </w:r>
            <w:r w:rsidR="00EF71B3">
              <w:rPr>
                <w:rFonts w:asciiTheme="minorHAnsi" w:hAnsiTheme="minorHAnsi"/>
                <w:sz w:val="18"/>
                <w:szCs w:val="18"/>
              </w:rPr>
              <w:br/>
            </w:r>
            <w:r w:rsidR="00EF71B3" w:rsidRPr="00EF71B3">
              <w:rPr>
                <w:rFonts w:asciiTheme="minorHAnsi" w:hAnsiTheme="minorHAnsi"/>
                <w:sz w:val="18"/>
                <w:szCs w:val="18"/>
              </w:rPr>
              <w:t>Letters</w:t>
            </w:r>
          </w:p>
        </w:tc>
      </w:tr>
      <w:tr w:rsidR="0054395B" w:rsidRPr="00CF4524" w:rsidTr="000E6DBF">
        <w:trPr>
          <w:trHeight w:val="420"/>
        </w:trPr>
        <w:tc>
          <w:tcPr>
            <w:tcW w:w="1702" w:type="dxa"/>
            <w:gridSpan w:val="2"/>
            <w:shd w:val="clear" w:color="auto" w:fill="auto"/>
          </w:tcPr>
          <w:p w:rsidR="0054395B" w:rsidRPr="002643AD" w:rsidRDefault="0054395B" w:rsidP="0006675D">
            <w:pPr>
              <w:jc w:val="center"/>
              <w:rPr>
                <w:rFonts w:asciiTheme="minorHAnsi" w:hAnsiTheme="minorHAnsi"/>
                <w:b/>
                <w:sz w:val="20"/>
                <w:szCs w:val="20"/>
              </w:rPr>
            </w:pPr>
            <w:r w:rsidRPr="002643AD">
              <w:rPr>
                <w:rFonts w:asciiTheme="minorHAnsi" w:hAnsiTheme="minorHAnsi"/>
                <w:b/>
                <w:sz w:val="20"/>
                <w:szCs w:val="20"/>
              </w:rPr>
              <w:t>Maths</w:t>
            </w:r>
          </w:p>
        </w:tc>
        <w:tc>
          <w:tcPr>
            <w:tcW w:w="2303" w:type="dxa"/>
            <w:shd w:val="clear" w:color="auto" w:fill="auto"/>
          </w:tcPr>
          <w:p w:rsidR="0054395B" w:rsidRPr="00EF71B3" w:rsidRDefault="00C841ED" w:rsidP="0006675D">
            <w:pPr>
              <w:jc w:val="center"/>
              <w:rPr>
                <w:rFonts w:asciiTheme="minorHAnsi" w:hAnsiTheme="minorHAnsi"/>
                <w:sz w:val="18"/>
                <w:szCs w:val="18"/>
              </w:rPr>
            </w:pPr>
            <w:r w:rsidRPr="00EF71B3">
              <w:rPr>
                <w:rFonts w:asciiTheme="minorHAnsi" w:hAnsiTheme="minorHAnsi"/>
                <w:sz w:val="18"/>
                <w:szCs w:val="18"/>
              </w:rPr>
              <w:t>Shape</w:t>
            </w:r>
          </w:p>
        </w:tc>
        <w:tc>
          <w:tcPr>
            <w:tcW w:w="2304" w:type="dxa"/>
            <w:shd w:val="clear" w:color="auto" w:fill="auto"/>
          </w:tcPr>
          <w:p w:rsidR="0054395B" w:rsidRPr="00EF71B3" w:rsidRDefault="00C841ED" w:rsidP="00C841ED">
            <w:pPr>
              <w:jc w:val="center"/>
              <w:rPr>
                <w:rFonts w:asciiTheme="minorHAnsi" w:hAnsiTheme="minorHAnsi"/>
                <w:sz w:val="18"/>
                <w:szCs w:val="18"/>
              </w:rPr>
            </w:pPr>
            <w:r w:rsidRPr="00EF71B3">
              <w:rPr>
                <w:rFonts w:asciiTheme="minorHAnsi" w:hAnsiTheme="minorHAnsi"/>
                <w:sz w:val="18"/>
                <w:szCs w:val="18"/>
              </w:rPr>
              <w:t xml:space="preserve">Data handling </w:t>
            </w:r>
          </w:p>
        </w:tc>
        <w:tc>
          <w:tcPr>
            <w:tcW w:w="2303" w:type="dxa"/>
            <w:shd w:val="clear" w:color="auto" w:fill="auto"/>
          </w:tcPr>
          <w:p w:rsidR="0054395B" w:rsidRPr="00EF71B3" w:rsidRDefault="00C841ED" w:rsidP="00C841ED">
            <w:pPr>
              <w:jc w:val="center"/>
              <w:rPr>
                <w:rFonts w:asciiTheme="minorHAnsi" w:hAnsiTheme="minorHAnsi"/>
                <w:sz w:val="18"/>
                <w:szCs w:val="18"/>
              </w:rPr>
            </w:pPr>
            <w:r w:rsidRPr="00EF71B3">
              <w:rPr>
                <w:rFonts w:asciiTheme="minorHAnsi" w:hAnsiTheme="minorHAnsi"/>
                <w:sz w:val="18"/>
                <w:szCs w:val="18"/>
              </w:rPr>
              <w:t>Measures</w:t>
            </w:r>
          </w:p>
        </w:tc>
        <w:tc>
          <w:tcPr>
            <w:tcW w:w="2445" w:type="dxa"/>
            <w:shd w:val="clear" w:color="auto" w:fill="auto"/>
          </w:tcPr>
          <w:p w:rsidR="0054395B" w:rsidRPr="00EF71B3" w:rsidRDefault="00C841ED" w:rsidP="00C841ED">
            <w:pPr>
              <w:jc w:val="center"/>
              <w:rPr>
                <w:rFonts w:asciiTheme="minorHAnsi" w:hAnsiTheme="minorHAnsi"/>
                <w:sz w:val="18"/>
                <w:szCs w:val="18"/>
              </w:rPr>
            </w:pPr>
            <w:r w:rsidRPr="00EF71B3">
              <w:rPr>
                <w:rFonts w:asciiTheme="minorHAnsi" w:hAnsiTheme="minorHAnsi"/>
                <w:sz w:val="18"/>
                <w:szCs w:val="18"/>
              </w:rPr>
              <w:t>Shape</w:t>
            </w:r>
          </w:p>
        </w:tc>
        <w:tc>
          <w:tcPr>
            <w:tcW w:w="4395" w:type="dxa"/>
            <w:gridSpan w:val="2"/>
            <w:shd w:val="clear" w:color="auto" w:fill="auto"/>
          </w:tcPr>
          <w:p w:rsidR="0054395B" w:rsidRPr="00EF71B3" w:rsidRDefault="0054395B" w:rsidP="0006675D">
            <w:pPr>
              <w:jc w:val="center"/>
              <w:rPr>
                <w:rFonts w:asciiTheme="minorHAnsi" w:hAnsiTheme="minorHAnsi"/>
                <w:sz w:val="18"/>
                <w:szCs w:val="18"/>
              </w:rPr>
            </w:pPr>
            <w:r w:rsidRPr="00EF71B3">
              <w:rPr>
                <w:rFonts w:asciiTheme="minorHAnsi" w:hAnsiTheme="minorHAnsi"/>
                <w:sz w:val="18"/>
                <w:szCs w:val="18"/>
              </w:rPr>
              <w:t>Measures</w:t>
            </w:r>
          </w:p>
        </w:tc>
      </w:tr>
      <w:tr w:rsidR="0054395B" w:rsidRPr="00CF4524" w:rsidTr="000E6DBF">
        <w:trPr>
          <w:trHeight w:val="420"/>
        </w:trPr>
        <w:tc>
          <w:tcPr>
            <w:tcW w:w="1702" w:type="dxa"/>
            <w:gridSpan w:val="2"/>
            <w:shd w:val="clear" w:color="auto" w:fill="auto"/>
          </w:tcPr>
          <w:p w:rsidR="0054395B" w:rsidRPr="002643AD" w:rsidRDefault="0054395B" w:rsidP="0006675D">
            <w:pPr>
              <w:jc w:val="center"/>
              <w:rPr>
                <w:rFonts w:asciiTheme="minorHAnsi" w:hAnsiTheme="minorHAnsi"/>
                <w:b/>
                <w:sz w:val="20"/>
                <w:szCs w:val="20"/>
              </w:rPr>
            </w:pPr>
            <w:r>
              <w:rPr>
                <w:rFonts w:asciiTheme="minorHAnsi" w:hAnsiTheme="minorHAnsi"/>
                <w:b/>
                <w:sz w:val="20"/>
                <w:szCs w:val="20"/>
              </w:rPr>
              <w:t>Suggested Texts to use</w:t>
            </w:r>
          </w:p>
        </w:tc>
        <w:tc>
          <w:tcPr>
            <w:tcW w:w="2303" w:type="dxa"/>
            <w:shd w:val="clear" w:color="auto" w:fill="auto"/>
          </w:tcPr>
          <w:p w:rsidR="0054395B" w:rsidRPr="000E6DBF" w:rsidRDefault="0054395B" w:rsidP="000E6DBF">
            <w:pPr>
              <w:jc w:val="center"/>
              <w:rPr>
                <w:rFonts w:asciiTheme="minorHAnsi" w:hAnsiTheme="minorHAnsi"/>
                <w:sz w:val="18"/>
                <w:szCs w:val="18"/>
                <w:highlight w:val="yellow"/>
              </w:rPr>
            </w:pPr>
            <w:r w:rsidRPr="00BF7CCB">
              <w:rPr>
                <w:rFonts w:asciiTheme="minorHAnsi" w:hAnsiTheme="minorHAnsi"/>
                <w:sz w:val="18"/>
                <w:szCs w:val="18"/>
              </w:rPr>
              <w:t>A range of stories  with castle setting</w:t>
            </w:r>
            <w:r w:rsidR="00BF7CCB">
              <w:rPr>
                <w:rFonts w:asciiTheme="minorHAnsi" w:hAnsiTheme="minorHAnsi"/>
                <w:sz w:val="18"/>
                <w:szCs w:val="18"/>
              </w:rPr>
              <w:br/>
              <w:t>George and the dragon</w:t>
            </w:r>
          </w:p>
        </w:tc>
        <w:tc>
          <w:tcPr>
            <w:tcW w:w="2304" w:type="dxa"/>
            <w:shd w:val="clear" w:color="auto" w:fill="auto"/>
          </w:tcPr>
          <w:p w:rsidR="0054395B" w:rsidRPr="000E6DBF" w:rsidRDefault="00BF7CCB" w:rsidP="0006675D">
            <w:pPr>
              <w:jc w:val="center"/>
              <w:rPr>
                <w:rFonts w:asciiTheme="minorHAnsi" w:hAnsiTheme="minorHAnsi"/>
                <w:color w:val="0070C0"/>
                <w:sz w:val="18"/>
                <w:szCs w:val="18"/>
                <w:highlight w:val="yellow"/>
              </w:rPr>
            </w:pPr>
            <w:r w:rsidRPr="00BF7CCB">
              <w:rPr>
                <w:rFonts w:asciiTheme="minorHAnsi" w:hAnsiTheme="minorHAnsi"/>
                <w:sz w:val="18"/>
                <w:szCs w:val="18"/>
              </w:rPr>
              <w:t>Little minds little people</w:t>
            </w:r>
          </w:p>
        </w:tc>
        <w:tc>
          <w:tcPr>
            <w:tcW w:w="2303" w:type="dxa"/>
            <w:shd w:val="clear" w:color="auto" w:fill="auto"/>
          </w:tcPr>
          <w:p w:rsidR="0054395B" w:rsidRPr="00BF7CCB" w:rsidRDefault="00BF7CCB" w:rsidP="0006675D">
            <w:pPr>
              <w:jc w:val="center"/>
              <w:rPr>
                <w:rFonts w:asciiTheme="minorHAnsi" w:hAnsiTheme="minorHAnsi"/>
                <w:sz w:val="18"/>
                <w:szCs w:val="18"/>
                <w:highlight w:val="yellow"/>
              </w:rPr>
            </w:pPr>
            <w:r w:rsidRPr="00BF7CCB">
              <w:rPr>
                <w:rFonts w:asciiTheme="minorHAnsi" w:hAnsiTheme="minorHAnsi"/>
                <w:sz w:val="18"/>
                <w:szCs w:val="18"/>
              </w:rPr>
              <w:t>Journey</w:t>
            </w:r>
          </w:p>
        </w:tc>
        <w:tc>
          <w:tcPr>
            <w:tcW w:w="2445" w:type="dxa"/>
            <w:shd w:val="clear" w:color="auto" w:fill="auto"/>
          </w:tcPr>
          <w:p w:rsidR="0054395B" w:rsidRPr="00BF7CCB" w:rsidRDefault="00BF7CCB" w:rsidP="0006675D">
            <w:pPr>
              <w:jc w:val="center"/>
              <w:rPr>
                <w:rFonts w:asciiTheme="minorHAnsi" w:hAnsiTheme="minorHAnsi"/>
                <w:sz w:val="18"/>
                <w:szCs w:val="18"/>
                <w:highlight w:val="yellow"/>
              </w:rPr>
            </w:pPr>
            <w:r w:rsidRPr="00BF7CCB">
              <w:rPr>
                <w:rFonts w:asciiTheme="minorHAnsi" w:hAnsiTheme="minorHAnsi"/>
                <w:sz w:val="18"/>
                <w:szCs w:val="18"/>
              </w:rPr>
              <w:t>Above and below</w:t>
            </w:r>
          </w:p>
        </w:tc>
        <w:tc>
          <w:tcPr>
            <w:tcW w:w="4395" w:type="dxa"/>
            <w:gridSpan w:val="2"/>
            <w:shd w:val="clear" w:color="auto" w:fill="auto"/>
          </w:tcPr>
          <w:p w:rsidR="0054395B" w:rsidRPr="00BF7CCB" w:rsidRDefault="00BF7CCB" w:rsidP="0006675D">
            <w:pPr>
              <w:jc w:val="center"/>
              <w:rPr>
                <w:rFonts w:asciiTheme="minorHAnsi" w:hAnsiTheme="minorHAnsi"/>
                <w:sz w:val="18"/>
                <w:szCs w:val="18"/>
              </w:rPr>
            </w:pPr>
            <w:r w:rsidRPr="00BF7CCB">
              <w:rPr>
                <w:rFonts w:asciiTheme="minorHAnsi" w:hAnsiTheme="minorHAnsi"/>
                <w:sz w:val="18"/>
                <w:szCs w:val="18"/>
              </w:rPr>
              <w:t>Non-fiction</w:t>
            </w:r>
          </w:p>
          <w:p w:rsidR="00BF7CCB" w:rsidRPr="000E6DBF" w:rsidRDefault="00BF7CCB" w:rsidP="00BF7CCB">
            <w:pPr>
              <w:jc w:val="center"/>
              <w:rPr>
                <w:rFonts w:asciiTheme="minorHAnsi" w:hAnsiTheme="minorHAnsi"/>
                <w:color w:val="0070C0"/>
                <w:sz w:val="18"/>
                <w:szCs w:val="18"/>
                <w:highlight w:val="yellow"/>
              </w:rPr>
            </w:pPr>
            <w:r w:rsidRPr="00BF7CCB">
              <w:rPr>
                <w:rFonts w:asciiTheme="minorHAnsi" w:hAnsiTheme="minorHAnsi"/>
                <w:sz w:val="18"/>
                <w:szCs w:val="18"/>
              </w:rPr>
              <w:t xml:space="preserve">Rama and </w:t>
            </w:r>
            <w:proofErr w:type="spellStart"/>
            <w:r w:rsidRPr="00BF7CCB">
              <w:rPr>
                <w:rFonts w:asciiTheme="minorHAnsi" w:hAnsiTheme="minorHAnsi"/>
                <w:sz w:val="18"/>
                <w:szCs w:val="18"/>
              </w:rPr>
              <w:t>Sita</w:t>
            </w:r>
            <w:proofErr w:type="spellEnd"/>
          </w:p>
        </w:tc>
      </w:tr>
      <w:tr w:rsidR="0054395B" w:rsidRPr="00CF4524" w:rsidTr="000E6DBF">
        <w:trPr>
          <w:trHeight w:val="540"/>
        </w:trPr>
        <w:tc>
          <w:tcPr>
            <w:tcW w:w="1702" w:type="dxa"/>
            <w:gridSpan w:val="2"/>
            <w:shd w:val="clear" w:color="auto" w:fill="auto"/>
          </w:tcPr>
          <w:p w:rsidR="0054395B" w:rsidRPr="002643AD" w:rsidRDefault="0054395B" w:rsidP="0006675D">
            <w:pPr>
              <w:jc w:val="center"/>
              <w:rPr>
                <w:rFonts w:asciiTheme="minorHAnsi" w:hAnsiTheme="minorHAnsi"/>
                <w:b/>
                <w:sz w:val="20"/>
                <w:szCs w:val="20"/>
              </w:rPr>
            </w:pPr>
            <w:r w:rsidRPr="002643AD">
              <w:rPr>
                <w:rFonts w:asciiTheme="minorHAnsi" w:hAnsiTheme="minorHAnsi"/>
                <w:b/>
                <w:sz w:val="20"/>
                <w:szCs w:val="20"/>
              </w:rPr>
              <w:t>Assessment Focus</w:t>
            </w:r>
          </w:p>
        </w:tc>
        <w:tc>
          <w:tcPr>
            <w:tcW w:w="2303" w:type="dxa"/>
            <w:shd w:val="clear" w:color="auto" w:fill="auto"/>
          </w:tcPr>
          <w:p w:rsidR="000E6DBF" w:rsidRPr="00C841ED" w:rsidRDefault="0054395B" w:rsidP="000E6DBF">
            <w:pPr>
              <w:jc w:val="center"/>
              <w:rPr>
                <w:rFonts w:asciiTheme="minorHAnsi" w:hAnsiTheme="minorHAnsi"/>
                <w:sz w:val="18"/>
                <w:szCs w:val="18"/>
              </w:rPr>
            </w:pPr>
            <w:r w:rsidRPr="00C841ED">
              <w:rPr>
                <w:rFonts w:asciiTheme="minorHAnsi" w:hAnsiTheme="minorHAnsi"/>
                <w:sz w:val="18"/>
                <w:szCs w:val="18"/>
              </w:rPr>
              <w:t>History</w:t>
            </w:r>
          </w:p>
          <w:p w:rsidR="000E6DBF" w:rsidRPr="00C841ED" w:rsidRDefault="00C841ED" w:rsidP="0006675D">
            <w:pPr>
              <w:jc w:val="center"/>
              <w:rPr>
                <w:rFonts w:asciiTheme="minorHAnsi" w:hAnsiTheme="minorHAnsi"/>
                <w:sz w:val="18"/>
                <w:szCs w:val="18"/>
              </w:rPr>
            </w:pPr>
            <w:r w:rsidRPr="00C841ED">
              <w:rPr>
                <w:rFonts w:asciiTheme="minorHAnsi" w:hAnsiTheme="minorHAnsi"/>
                <w:sz w:val="18"/>
                <w:szCs w:val="18"/>
              </w:rPr>
              <w:t>Science</w:t>
            </w:r>
          </w:p>
        </w:tc>
        <w:tc>
          <w:tcPr>
            <w:tcW w:w="2304" w:type="dxa"/>
            <w:shd w:val="clear" w:color="auto" w:fill="auto"/>
          </w:tcPr>
          <w:p w:rsidR="00BF7CCB" w:rsidRDefault="00BF7CCB" w:rsidP="00BF7CCB">
            <w:pPr>
              <w:jc w:val="center"/>
              <w:rPr>
                <w:rFonts w:asciiTheme="minorHAnsi" w:hAnsiTheme="minorHAnsi"/>
                <w:sz w:val="18"/>
                <w:szCs w:val="18"/>
              </w:rPr>
            </w:pPr>
            <w:r w:rsidRPr="00C841ED">
              <w:rPr>
                <w:rFonts w:asciiTheme="minorHAnsi" w:hAnsiTheme="minorHAnsi"/>
                <w:sz w:val="18"/>
                <w:szCs w:val="18"/>
              </w:rPr>
              <w:t>History</w:t>
            </w:r>
          </w:p>
          <w:p w:rsidR="0054395B" w:rsidRPr="00C841ED" w:rsidRDefault="00BF7CCB" w:rsidP="00BF7CCB">
            <w:pPr>
              <w:jc w:val="center"/>
              <w:rPr>
                <w:rFonts w:asciiTheme="minorHAnsi" w:hAnsiTheme="minorHAnsi"/>
                <w:sz w:val="18"/>
                <w:szCs w:val="18"/>
              </w:rPr>
            </w:pPr>
            <w:r w:rsidRPr="00C841ED">
              <w:rPr>
                <w:rFonts w:asciiTheme="minorHAnsi" w:hAnsiTheme="minorHAnsi"/>
                <w:sz w:val="18"/>
                <w:szCs w:val="18"/>
              </w:rPr>
              <w:t xml:space="preserve"> </w:t>
            </w:r>
            <w:r w:rsidR="00C841ED" w:rsidRPr="00C841ED">
              <w:rPr>
                <w:rFonts w:asciiTheme="minorHAnsi" w:hAnsiTheme="minorHAnsi"/>
                <w:sz w:val="18"/>
                <w:szCs w:val="18"/>
              </w:rPr>
              <w:t xml:space="preserve">Geography </w:t>
            </w:r>
            <w:r>
              <w:rPr>
                <w:rFonts w:asciiTheme="minorHAnsi" w:hAnsiTheme="minorHAnsi"/>
                <w:sz w:val="18"/>
                <w:szCs w:val="18"/>
              </w:rPr>
              <w:br/>
            </w:r>
            <w:r w:rsidRPr="00C841ED">
              <w:rPr>
                <w:rFonts w:asciiTheme="minorHAnsi" w:hAnsiTheme="minorHAnsi"/>
                <w:sz w:val="18"/>
                <w:szCs w:val="18"/>
              </w:rPr>
              <w:t>Science</w:t>
            </w:r>
          </w:p>
        </w:tc>
        <w:tc>
          <w:tcPr>
            <w:tcW w:w="2303" w:type="dxa"/>
            <w:shd w:val="clear" w:color="auto" w:fill="auto"/>
          </w:tcPr>
          <w:p w:rsidR="0054395B" w:rsidRPr="00C841ED" w:rsidRDefault="00C841ED" w:rsidP="0006675D">
            <w:pPr>
              <w:jc w:val="center"/>
              <w:rPr>
                <w:rFonts w:asciiTheme="minorHAnsi" w:hAnsiTheme="minorHAnsi"/>
                <w:color w:val="0070C0"/>
                <w:sz w:val="18"/>
                <w:szCs w:val="18"/>
              </w:rPr>
            </w:pPr>
            <w:r w:rsidRPr="00C841ED">
              <w:rPr>
                <w:rFonts w:asciiTheme="minorHAnsi" w:hAnsiTheme="minorHAnsi"/>
                <w:sz w:val="18"/>
                <w:szCs w:val="18"/>
              </w:rPr>
              <w:t xml:space="preserve">History </w:t>
            </w:r>
            <w:r w:rsidRPr="00C841ED">
              <w:rPr>
                <w:rFonts w:asciiTheme="minorHAnsi" w:hAnsiTheme="minorHAnsi"/>
                <w:sz w:val="18"/>
                <w:szCs w:val="18"/>
              </w:rPr>
              <w:br/>
              <w:t>Science</w:t>
            </w:r>
          </w:p>
        </w:tc>
        <w:tc>
          <w:tcPr>
            <w:tcW w:w="2445" w:type="dxa"/>
            <w:shd w:val="clear" w:color="auto" w:fill="auto"/>
          </w:tcPr>
          <w:p w:rsidR="0054395B" w:rsidRPr="00C841ED" w:rsidRDefault="00C841ED" w:rsidP="0006675D">
            <w:pPr>
              <w:jc w:val="center"/>
              <w:rPr>
                <w:rFonts w:asciiTheme="minorHAnsi" w:hAnsiTheme="minorHAnsi"/>
                <w:color w:val="0070C0"/>
                <w:sz w:val="18"/>
                <w:szCs w:val="18"/>
              </w:rPr>
            </w:pPr>
            <w:r w:rsidRPr="00C841ED">
              <w:rPr>
                <w:rFonts w:asciiTheme="minorHAnsi" w:hAnsiTheme="minorHAnsi"/>
                <w:sz w:val="18"/>
                <w:szCs w:val="18"/>
              </w:rPr>
              <w:t>Geography</w:t>
            </w:r>
            <w:r w:rsidRPr="00C841ED">
              <w:rPr>
                <w:rFonts w:asciiTheme="minorHAnsi" w:hAnsiTheme="minorHAnsi"/>
                <w:sz w:val="18"/>
                <w:szCs w:val="18"/>
              </w:rPr>
              <w:br/>
              <w:t>Science</w:t>
            </w:r>
          </w:p>
        </w:tc>
        <w:tc>
          <w:tcPr>
            <w:tcW w:w="4395" w:type="dxa"/>
            <w:gridSpan w:val="2"/>
            <w:shd w:val="clear" w:color="auto" w:fill="auto"/>
          </w:tcPr>
          <w:p w:rsidR="0054395B" w:rsidRPr="00C841ED" w:rsidRDefault="0054395B" w:rsidP="00C841ED">
            <w:pPr>
              <w:jc w:val="center"/>
              <w:rPr>
                <w:rFonts w:asciiTheme="minorHAnsi" w:hAnsiTheme="minorHAnsi"/>
                <w:sz w:val="18"/>
                <w:szCs w:val="18"/>
              </w:rPr>
            </w:pPr>
            <w:r w:rsidRPr="00C841ED">
              <w:rPr>
                <w:rFonts w:asciiTheme="minorHAnsi" w:hAnsiTheme="minorHAnsi"/>
                <w:sz w:val="18"/>
                <w:szCs w:val="18"/>
              </w:rPr>
              <w:t>Geography</w:t>
            </w:r>
            <w:r w:rsidR="00C841ED" w:rsidRPr="00C841ED">
              <w:rPr>
                <w:rFonts w:asciiTheme="minorHAnsi" w:hAnsiTheme="minorHAnsi"/>
                <w:sz w:val="18"/>
                <w:szCs w:val="18"/>
              </w:rPr>
              <w:br/>
              <w:t>Science</w:t>
            </w:r>
          </w:p>
        </w:tc>
      </w:tr>
      <w:tr w:rsidR="0006675D" w:rsidRPr="00CF4524" w:rsidTr="000E6DBF">
        <w:trPr>
          <w:trHeight w:val="540"/>
        </w:trPr>
        <w:tc>
          <w:tcPr>
            <w:tcW w:w="1702" w:type="dxa"/>
            <w:gridSpan w:val="2"/>
            <w:shd w:val="clear" w:color="auto" w:fill="auto"/>
          </w:tcPr>
          <w:p w:rsidR="0006675D" w:rsidRPr="00EE1C25" w:rsidRDefault="0006675D" w:rsidP="0006675D">
            <w:pPr>
              <w:jc w:val="center"/>
              <w:rPr>
                <w:rFonts w:asciiTheme="minorHAnsi" w:hAnsiTheme="minorHAnsi"/>
                <w:b/>
                <w:sz w:val="20"/>
                <w:szCs w:val="20"/>
              </w:rPr>
            </w:pPr>
            <w:r>
              <w:rPr>
                <w:rFonts w:asciiTheme="minorHAnsi" w:hAnsiTheme="minorHAnsi"/>
                <w:b/>
                <w:sz w:val="20"/>
                <w:szCs w:val="20"/>
              </w:rPr>
              <w:t>WOW Activity</w:t>
            </w:r>
          </w:p>
        </w:tc>
        <w:tc>
          <w:tcPr>
            <w:tcW w:w="2303" w:type="dxa"/>
            <w:shd w:val="clear" w:color="auto" w:fill="auto"/>
          </w:tcPr>
          <w:p w:rsidR="0006675D" w:rsidRPr="000E6DBF" w:rsidRDefault="00104300" w:rsidP="0006675D">
            <w:pPr>
              <w:jc w:val="center"/>
              <w:rPr>
                <w:rFonts w:asciiTheme="minorHAnsi" w:hAnsiTheme="minorHAnsi"/>
                <w:sz w:val="18"/>
                <w:szCs w:val="18"/>
                <w:highlight w:val="yellow"/>
              </w:rPr>
            </w:pPr>
            <w:r>
              <w:rPr>
                <w:rFonts w:asciiTheme="minorHAnsi" w:hAnsiTheme="minorHAnsi"/>
                <w:sz w:val="18"/>
                <w:szCs w:val="18"/>
              </w:rPr>
              <w:t>Make a model castle</w:t>
            </w:r>
          </w:p>
        </w:tc>
        <w:tc>
          <w:tcPr>
            <w:tcW w:w="2304" w:type="dxa"/>
            <w:shd w:val="clear" w:color="auto" w:fill="auto"/>
          </w:tcPr>
          <w:p w:rsidR="0006675D" w:rsidRPr="000E6DBF" w:rsidRDefault="0006675D" w:rsidP="00104300">
            <w:pPr>
              <w:jc w:val="center"/>
              <w:rPr>
                <w:rFonts w:asciiTheme="minorHAnsi" w:hAnsiTheme="minorHAnsi"/>
                <w:sz w:val="18"/>
                <w:szCs w:val="18"/>
                <w:highlight w:val="yellow"/>
              </w:rPr>
            </w:pPr>
            <w:r w:rsidRPr="00104300">
              <w:rPr>
                <w:rFonts w:asciiTheme="minorHAnsi" w:hAnsiTheme="minorHAnsi"/>
                <w:sz w:val="18"/>
                <w:szCs w:val="18"/>
              </w:rPr>
              <w:t xml:space="preserve"> </w:t>
            </w:r>
            <w:r w:rsidR="00104300" w:rsidRPr="00104300">
              <w:rPr>
                <w:rFonts w:asciiTheme="minorHAnsi" w:hAnsiTheme="minorHAnsi"/>
                <w:sz w:val="18"/>
                <w:szCs w:val="18"/>
              </w:rPr>
              <w:t>Message in a bottle</w:t>
            </w:r>
          </w:p>
        </w:tc>
        <w:tc>
          <w:tcPr>
            <w:tcW w:w="2303" w:type="dxa"/>
            <w:shd w:val="clear" w:color="auto" w:fill="auto"/>
          </w:tcPr>
          <w:p w:rsidR="0006675D" w:rsidRPr="000E6DBF" w:rsidRDefault="00104300" w:rsidP="0006675D">
            <w:pPr>
              <w:jc w:val="center"/>
              <w:rPr>
                <w:rFonts w:asciiTheme="minorHAnsi" w:hAnsiTheme="minorHAnsi"/>
                <w:sz w:val="18"/>
                <w:szCs w:val="18"/>
                <w:highlight w:val="yellow"/>
              </w:rPr>
            </w:pPr>
            <w:r w:rsidRPr="00104300">
              <w:rPr>
                <w:rFonts w:asciiTheme="minorHAnsi" w:hAnsiTheme="minorHAnsi"/>
                <w:sz w:val="18"/>
                <w:szCs w:val="18"/>
              </w:rPr>
              <w:t>Guess the sound…</w:t>
            </w:r>
            <w:r w:rsidRPr="00104300">
              <w:rPr>
                <w:rFonts w:asciiTheme="minorHAnsi" w:hAnsiTheme="minorHAnsi"/>
                <w:sz w:val="18"/>
                <w:szCs w:val="18"/>
              </w:rPr>
              <w:br/>
              <w:t>Guess the picture</w:t>
            </w:r>
            <w:r w:rsidRPr="00104300">
              <w:rPr>
                <w:rFonts w:asciiTheme="minorHAnsi" w:hAnsiTheme="minorHAnsi"/>
                <w:sz w:val="18"/>
                <w:szCs w:val="18"/>
              </w:rPr>
              <w:br/>
              <w:t>Quiz/game</w:t>
            </w:r>
          </w:p>
        </w:tc>
        <w:tc>
          <w:tcPr>
            <w:tcW w:w="2445" w:type="dxa"/>
            <w:shd w:val="clear" w:color="auto" w:fill="auto"/>
          </w:tcPr>
          <w:p w:rsidR="0006675D" w:rsidRPr="000E6DBF" w:rsidRDefault="00104300" w:rsidP="0006675D">
            <w:pPr>
              <w:jc w:val="center"/>
              <w:rPr>
                <w:rFonts w:asciiTheme="minorHAnsi" w:hAnsiTheme="minorHAnsi"/>
                <w:color w:val="0070C0"/>
                <w:sz w:val="18"/>
                <w:szCs w:val="18"/>
                <w:highlight w:val="yellow"/>
              </w:rPr>
            </w:pPr>
            <w:r w:rsidRPr="00104300">
              <w:rPr>
                <w:rFonts w:asciiTheme="minorHAnsi" w:hAnsiTheme="minorHAnsi"/>
                <w:sz w:val="18"/>
                <w:szCs w:val="18"/>
              </w:rPr>
              <w:t>What are these creatures? Zoo Lab</w:t>
            </w:r>
          </w:p>
        </w:tc>
        <w:tc>
          <w:tcPr>
            <w:tcW w:w="4395" w:type="dxa"/>
            <w:gridSpan w:val="2"/>
            <w:shd w:val="clear" w:color="auto" w:fill="auto"/>
          </w:tcPr>
          <w:p w:rsidR="0006675D" w:rsidRPr="000E6DBF" w:rsidRDefault="0006675D" w:rsidP="0006675D">
            <w:pPr>
              <w:jc w:val="center"/>
              <w:rPr>
                <w:rFonts w:asciiTheme="minorHAnsi" w:hAnsiTheme="minorHAnsi"/>
                <w:sz w:val="18"/>
                <w:szCs w:val="18"/>
                <w:highlight w:val="yellow"/>
              </w:rPr>
            </w:pPr>
            <w:r w:rsidRPr="000E6DBF">
              <w:rPr>
                <w:rFonts w:asciiTheme="minorHAnsi" w:hAnsiTheme="minorHAnsi"/>
                <w:sz w:val="18"/>
                <w:szCs w:val="18"/>
                <w:highlight w:val="yellow"/>
              </w:rPr>
              <w:t xml:space="preserve"> </w:t>
            </w:r>
            <w:r w:rsidR="00104300">
              <w:rPr>
                <w:rFonts w:asciiTheme="minorHAnsi" w:hAnsiTheme="minorHAnsi"/>
                <w:sz w:val="18"/>
                <w:szCs w:val="18"/>
                <w:highlight w:val="yellow"/>
              </w:rPr>
              <w:t>Dependent on chosen country</w:t>
            </w:r>
          </w:p>
        </w:tc>
      </w:tr>
    </w:tbl>
    <w:p w:rsidR="00EB681A" w:rsidRDefault="00EB681A" w:rsidP="00ED6788">
      <w:pPr>
        <w:rPr>
          <w:b/>
        </w:rPr>
      </w:pPr>
    </w:p>
    <w:p w:rsidR="00ED6788" w:rsidRPr="006C14DD" w:rsidRDefault="00ED6788" w:rsidP="00ED6788">
      <w:pPr>
        <w:rPr>
          <w:rFonts w:asciiTheme="minorHAnsi" w:hAnsiTheme="minorHAnsi"/>
          <w:b/>
          <w:sz w:val="22"/>
          <w:szCs w:val="22"/>
        </w:rPr>
      </w:pPr>
      <w:r w:rsidRPr="006C14DD">
        <w:rPr>
          <w:rFonts w:asciiTheme="minorHAnsi" w:hAnsiTheme="minorHAnsi"/>
          <w:b/>
          <w:sz w:val="22"/>
          <w:szCs w:val="22"/>
        </w:rPr>
        <w:t xml:space="preserve">English/Maths/Science assessments </w:t>
      </w:r>
      <w:r w:rsidR="006C14DD" w:rsidRPr="006C14DD">
        <w:rPr>
          <w:rFonts w:asciiTheme="minorHAnsi" w:hAnsiTheme="minorHAnsi"/>
          <w:b/>
          <w:sz w:val="22"/>
          <w:szCs w:val="22"/>
        </w:rPr>
        <w:t xml:space="preserve">to be </w:t>
      </w:r>
      <w:r w:rsidRPr="006C14DD">
        <w:rPr>
          <w:rFonts w:asciiTheme="minorHAnsi" w:hAnsiTheme="minorHAnsi"/>
          <w:b/>
          <w:sz w:val="22"/>
          <w:szCs w:val="22"/>
        </w:rPr>
        <w:t>carried out termly</w:t>
      </w:r>
      <w:bookmarkStart w:id="0" w:name="_GoBack"/>
      <w:bookmarkEnd w:id="0"/>
    </w:p>
    <w:sectPr w:rsidR="00ED6788" w:rsidRPr="006C14DD" w:rsidSect="003979DA">
      <w:pgSz w:w="16838" w:h="11906" w:orient="landscape"/>
      <w:pgMar w:top="426" w:right="964" w:bottom="142"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FED"/>
    <w:multiLevelType w:val="hybridMultilevel"/>
    <w:tmpl w:val="2FE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F"/>
    <w:rsid w:val="00002CC6"/>
    <w:rsid w:val="00006C5F"/>
    <w:rsid w:val="000404B0"/>
    <w:rsid w:val="000529B6"/>
    <w:rsid w:val="00060333"/>
    <w:rsid w:val="0006675D"/>
    <w:rsid w:val="000674DF"/>
    <w:rsid w:val="00074B5B"/>
    <w:rsid w:val="000814D0"/>
    <w:rsid w:val="00091304"/>
    <w:rsid w:val="000B40C0"/>
    <w:rsid w:val="000C0254"/>
    <w:rsid w:val="000C45B2"/>
    <w:rsid w:val="000C794B"/>
    <w:rsid w:val="000D0764"/>
    <w:rsid w:val="000E5CC3"/>
    <w:rsid w:val="000E6575"/>
    <w:rsid w:val="000E6DBF"/>
    <w:rsid w:val="000F2957"/>
    <w:rsid w:val="000F70A5"/>
    <w:rsid w:val="00104300"/>
    <w:rsid w:val="00106473"/>
    <w:rsid w:val="0012704E"/>
    <w:rsid w:val="001449F2"/>
    <w:rsid w:val="001535A7"/>
    <w:rsid w:val="0017543A"/>
    <w:rsid w:val="00182832"/>
    <w:rsid w:val="001836B8"/>
    <w:rsid w:val="001C0565"/>
    <w:rsid w:val="001F2C2F"/>
    <w:rsid w:val="00202A1A"/>
    <w:rsid w:val="00205965"/>
    <w:rsid w:val="0026098F"/>
    <w:rsid w:val="00260ACC"/>
    <w:rsid w:val="0026134C"/>
    <w:rsid w:val="00277693"/>
    <w:rsid w:val="00284DA7"/>
    <w:rsid w:val="0028702C"/>
    <w:rsid w:val="002A4C99"/>
    <w:rsid w:val="002B21A3"/>
    <w:rsid w:val="002D73D1"/>
    <w:rsid w:val="002E5104"/>
    <w:rsid w:val="002F30DE"/>
    <w:rsid w:val="002F6FD0"/>
    <w:rsid w:val="003347FD"/>
    <w:rsid w:val="0034509E"/>
    <w:rsid w:val="00353E50"/>
    <w:rsid w:val="00380843"/>
    <w:rsid w:val="00395C67"/>
    <w:rsid w:val="003979DA"/>
    <w:rsid w:val="003A59D3"/>
    <w:rsid w:val="003B3F0F"/>
    <w:rsid w:val="003B454E"/>
    <w:rsid w:val="003B6511"/>
    <w:rsid w:val="003C0788"/>
    <w:rsid w:val="003C722E"/>
    <w:rsid w:val="003C73FE"/>
    <w:rsid w:val="003D1DA2"/>
    <w:rsid w:val="00401908"/>
    <w:rsid w:val="00407188"/>
    <w:rsid w:val="00416ECA"/>
    <w:rsid w:val="00452358"/>
    <w:rsid w:val="00452F8F"/>
    <w:rsid w:val="00472FD8"/>
    <w:rsid w:val="00495127"/>
    <w:rsid w:val="004A71BE"/>
    <w:rsid w:val="004B4D14"/>
    <w:rsid w:val="004C614F"/>
    <w:rsid w:val="004D07DE"/>
    <w:rsid w:val="004D676C"/>
    <w:rsid w:val="004D72B5"/>
    <w:rsid w:val="004D7C4E"/>
    <w:rsid w:val="005036A9"/>
    <w:rsid w:val="00525363"/>
    <w:rsid w:val="005346F0"/>
    <w:rsid w:val="00540467"/>
    <w:rsid w:val="00541FD8"/>
    <w:rsid w:val="0054395B"/>
    <w:rsid w:val="00552831"/>
    <w:rsid w:val="00554B7E"/>
    <w:rsid w:val="005714E4"/>
    <w:rsid w:val="00573B94"/>
    <w:rsid w:val="00574599"/>
    <w:rsid w:val="00580499"/>
    <w:rsid w:val="00591B41"/>
    <w:rsid w:val="005A07AF"/>
    <w:rsid w:val="005A6E24"/>
    <w:rsid w:val="005B1F31"/>
    <w:rsid w:val="005D263E"/>
    <w:rsid w:val="005F45FD"/>
    <w:rsid w:val="005F5581"/>
    <w:rsid w:val="00600A9F"/>
    <w:rsid w:val="00617F9B"/>
    <w:rsid w:val="0063753A"/>
    <w:rsid w:val="00642FAE"/>
    <w:rsid w:val="00644706"/>
    <w:rsid w:val="0067743D"/>
    <w:rsid w:val="006845A1"/>
    <w:rsid w:val="006B20CD"/>
    <w:rsid w:val="006C0993"/>
    <w:rsid w:val="006C14DD"/>
    <w:rsid w:val="006C4897"/>
    <w:rsid w:val="006C5238"/>
    <w:rsid w:val="006E7518"/>
    <w:rsid w:val="00700CA0"/>
    <w:rsid w:val="00705843"/>
    <w:rsid w:val="00706817"/>
    <w:rsid w:val="00706989"/>
    <w:rsid w:val="00721EF4"/>
    <w:rsid w:val="00723A81"/>
    <w:rsid w:val="00732F83"/>
    <w:rsid w:val="00734B8B"/>
    <w:rsid w:val="00745196"/>
    <w:rsid w:val="0078595B"/>
    <w:rsid w:val="00796419"/>
    <w:rsid w:val="00797169"/>
    <w:rsid w:val="007C383B"/>
    <w:rsid w:val="00806501"/>
    <w:rsid w:val="00816A0B"/>
    <w:rsid w:val="008174F9"/>
    <w:rsid w:val="0082698F"/>
    <w:rsid w:val="00837242"/>
    <w:rsid w:val="0085275D"/>
    <w:rsid w:val="00882320"/>
    <w:rsid w:val="00884F62"/>
    <w:rsid w:val="00892B62"/>
    <w:rsid w:val="00893A58"/>
    <w:rsid w:val="008B59A3"/>
    <w:rsid w:val="008C5EED"/>
    <w:rsid w:val="008D6588"/>
    <w:rsid w:val="008D74E6"/>
    <w:rsid w:val="008E2662"/>
    <w:rsid w:val="008F4356"/>
    <w:rsid w:val="00903BED"/>
    <w:rsid w:val="00925834"/>
    <w:rsid w:val="00927A01"/>
    <w:rsid w:val="00951585"/>
    <w:rsid w:val="00964B04"/>
    <w:rsid w:val="009723BE"/>
    <w:rsid w:val="00980F9F"/>
    <w:rsid w:val="009948F7"/>
    <w:rsid w:val="00996439"/>
    <w:rsid w:val="009A3F19"/>
    <w:rsid w:val="009D40D4"/>
    <w:rsid w:val="009D5BCF"/>
    <w:rsid w:val="009F5430"/>
    <w:rsid w:val="00A147E6"/>
    <w:rsid w:val="00A20A18"/>
    <w:rsid w:val="00A21547"/>
    <w:rsid w:val="00A21F97"/>
    <w:rsid w:val="00A2781E"/>
    <w:rsid w:val="00A35A67"/>
    <w:rsid w:val="00A4521C"/>
    <w:rsid w:val="00A56992"/>
    <w:rsid w:val="00A61220"/>
    <w:rsid w:val="00A70258"/>
    <w:rsid w:val="00A71168"/>
    <w:rsid w:val="00A7333D"/>
    <w:rsid w:val="00A91FE9"/>
    <w:rsid w:val="00AA371D"/>
    <w:rsid w:val="00AA7A28"/>
    <w:rsid w:val="00AC0135"/>
    <w:rsid w:val="00AD62A1"/>
    <w:rsid w:val="00AE2657"/>
    <w:rsid w:val="00AE2EE4"/>
    <w:rsid w:val="00AE66E7"/>
    <w:rsid w:val="00B1219D"/>
    <w:rsid w:val="00B170D3"/>
    <w:rsid w:val="00B227D1"/>
    <w:rsid w:val="00B26FA6"/>
    <w:rsid w:val="00B32D26"/>
    <w:rsid w:val="00B41613"/>
    <w:rsid w:val="00B725B1"/>
    <w:rsid w:val="00B86D3C"/>
    <w:rsid w:val="00BA27DE"/>
    <w:rsid w:val="00BA4A1F"/>
    <w:rsid w:val="00BF4D79"/>
    <w:rsid w:val="00BF7CCB"/>
    <w:rsid w:val="00C06200"/>
    <w:rsid w:val="00C103DA"/>
    <w:rsid w:val="00C22205"/>
    <w:rsid w:val="00C27AEE"/>
    <w:rsid w:val="00C34E79"/>
    <w:rsid w:val="00C40262"/>
    <w:rsid w:val="00C53F49"/>
    <w:rsid w:val="00C705FC"/>
    <w:rsid w:val="00C841ED"/>
    <w:rsid w:val="00C871F9"/>
    <w:rsid w:val="00C87960"/>
    <w:rsid w:val="00CA1D27"/>
    <w:rsid w:val="00CA30BB"/>
    <w:rsid w:val="00CA5ABC"/>
    <w:rsid w:val="00CB00F6"/>
    <w:rsid w:val="00CC3D0B"/>
    <w:rsid w:val="00CE472E"/>
    <w:rsid w:val="00CF4159"/>
    <w:rsid w:val="00CF4524"/>
    <w:rsid w:val="00D01BCE"/>
    <w:rsid w:val="00D02987"/>
    <w:rsid w:val="00D14248"/>
    <w:rsid w:val="00D15E0A"/>
    <w:rsid w:val="00D31AF2"/>
    <w:rsid w:val="00D3257E"/>
    <w:rsid w:val="00D3537B"/>
    <w:rsid w:val="00D40D6A"/>
    <w:rsid w:val="00D40E5B"/>
    <w:rsid w:val="00D67C0D"/>
    <w:rsid w:val="00D80E0C"/>
    <w:rsid w:val="00D81D53"/>
    <w:rsid w:val="00D81D87"/>
    <w:rsid w:val="00D90449"/>
    <w:rsid w:val="00D9141F"/>
    <w:rsid w:val="00D9484A"/>
    <w:rsid w:val="00D9568D"/>
    <w:rsid w:val="00DA1DDC"/>
    <w:rsid w:val="00DB3410"/>
    <w:rsid w:val="00DC145B"/>
    <w:rsid w:val="00DC7C69"/>
    <w:rsid w:val="00DF42C5"/>
    <w:rsid w:val="00DF4609"/>
    <w:rsid w:val="00E31920"/>
    <w:rsid w:val="00E35875"/>
    <w:rsid w:val="00E35D1E"/>
    <w:rsid w:val="00E36E7E"/>
    <w:rsid w:val="00E43C34"/>
    <w:rsid w:val="00E61E66"/>
    <w:rsid w:val="00E84A47"/>
    <w:rsid w:val="00E937E0"/>
    <w:rsid w:val="00EB1808"/>
    <w:rsid w:val="00EB681A"/>
    <w:rsid w:val="00EB7794"/>
    <w:rsid w:val="00EC306E"/>
    <w:rsid w:val="00ED6788"/>
    <w:rsid w:val="00EE1C25"/>
    <w:rsid w:val="00EE38DC"/>
    <w:rsid w:val="00EF71B3"/>
    <w:rsid w:val="00F1708C"/>
    <w:rsid w:val="00F22068"/>
    <w:rsid w:val="00F22EE8"/>
    <w:rsid w:val="00F24737"/>
    <w:rsid w:val="00F36144"/>
    <w:rsid w:val="00F45A60"/>
    <w:rsid w:val="00F461B5"/>
    <w:rsid w:val="00F530DC"/>
    <w:rsid w:val="00F57D3F"/>
    <w:rsid w:val="00F713DA"/>
    <w:rsid w:val="00F737A8"/>
    <w:rsid w:val="00F81915"/>
    <w:rsid w:val="00F81F09"/>
    <w:rsid w:val="00FB4D42"/>
    <w:rsid w:val="00FB6A20"/>
    <w:rsid w:val="00FC3B77"/>
    <w:rsid w:val="00FD1906"/>
    <w:rsid w:val="00FD2999"/>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F4A96-318F-4822-A630-78EA24D1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2CC6"/>
    <w:rPr>
      <w:rFonts w:ascii="Tahoma" w:hAnsi="Tahoma" w:cs="Tahoma"/>
      <w:sz w:val="16"/>
      <w:szCs w:val="16"/>
    </w:rPr>
  </w:style>
  <w:style w:type="character" w:customStyle="1" w:styleId="BalloonTextChar">
    <w:name w:val="Balloon Text Char"/>
    <w:basedOn w:val="DefaultParagraphFont"/>
    <w:link w:val="BalloonText"/>
    <w:rsid w:val="00002CC6"/>
    <w:rPr>
      <w:rFonts w:ascii="Tahoma" w:hAnsi="Tahoma" w:cs="Tahoma"/>
      <w:sz w:val="16"/>
      <w:szCs w:val="16"/>
    </w:rPr>
  </w:style>
  <w:style w:type="paragraph" w:styleId="ListParagraph">
    <w:name w:val="List Paragraph"/>
    <w:basedOn w:val="Normal"/>
    <w:uiPriority w:val="34"/>
    <w:qFormat/>
    <w:rsid w:val="00732F8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5867">
      <w:bodyDiv w:val="1"/>
      <w:marLeft w:val="0"/>
      <w:marRight w:val="0"/>
      <w:marTop w:val="0"/>
      <w:marBottom w:val="0"/>
      <w:divBdr>
        <w:top w:val="none" w:sz="0" w:space="0" w:color="auto"/>
        <w:left w:val="none" w:sz="0" w:space="0" w:color="auto"/>
        <w:bottom w:val="none" w:sz="0" w:space="0" w:color="auto"/>
        <w:right w:val="none" w:sz="0" w:space="0" w:color="auto"/>
      </w:divBdr>
    </w:div>
    <w:div w:id="16949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358B-6676-4A4C-9F5E-D62122BC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Year 2 Working Long term Map 2011/12</vt:lpstr>
    </vt:vector>
  </TitlesOfParts>
  <Company>Stockton-On-Tees Borough Council</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Working Long term Map 2011/12</dc:title>
  <dc:creator>rjmaggie.fearnley</dc:creator>
  <cp:lastModifiedBy>Shepherd, Jennifer</cp:lastModifiedBy>
  <cp:revision>2</cp:revision>
  <cp:lastPrinted>2017-08-08T09:13:00Z</cp:lastPrinted>
  <dcterms:created xsi:type="dcterms:W3CDTF">2018-07-02T16:37:00Z</dcterms:created>
  <dcterms:modified xsi:type="dcterms:W3CDTF">2018-07-02T16:37:00Z</dcterms:modified>
</cp:coreProperties>
</file>